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1BE" w:rsidRDefault="00222BD3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 w:rsidRPr="009536F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3" o:spid="_x0000_s1026" type="#_x0000_t202" style="position:absolute;margin-left:141.2pt;margin-top:12.45pt;width:383.25pt;height:108.75pt;z-index:251662336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" filled="f" stroked="f">
            <o:lock v:ext="edit" shapetype="t"/>
            <v:textbox style="mso-fit-shape-to-text:t">
              <w:txbxContent>
                <w:p w:rsidR="00E357F6" w:rsidRPr="00222BD3" w:rsidRDefault="00E357F6" w:rsidP="00E357F6">
                  <w:pPr>
                    <w:pStyle w:val="a4"/>
                    <w:spacing w:before="0" w:beforeAutospacing="0" w:after="0" w:afterAutospacing="0"/>
                    <w:jc w:val="center"/>
                    <w:rPr>
                      <w:color w:val="00DE64"/>
                      <w:sz w:val="32"/>
                    </w:rPr>
                  </w:pPr>
                  <w:r w:rsidRPr="00222BD3">
                    <w:rPr>
                      <w:rFonts w:ascii="Arial Black" w:hAnsi="Arial Black"/>
                      <w:color w:val="00DE64"/>
                      <w:sz w:val="144"/>
                      <w:szCs w:val="72"/>
                    </w:rPr>
                    <w:t>весёлый</w:t>
                  </w:r>
                </w:p>
              </w:txbxContent>
            </v:textbox>
          </v:shape>
        </w:pict>
      </w:r>
      <w:r w:rsidR="003D51BE">
        <w:rPr>
          <w:rFonts w:ascii="Monotype Corsiva" w:eastAsia="BatangChe" w:hAnsi="Monotype Corsiva"/>
          <w:b/>
          <w:bCs/>
          <w:i/>
          <w:noProof/>
          <w:color w:val="000000"/>
          <w:sz w:val="36"/>
          <w:szCs w:val="36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215265</wp:posOffset>
            </wp:positionV>
            <wp:extent cx="1939290" cy="2562225"/>
            <wp:effectExtent l="19050" t="0" r="3810" b="0"/>
            <wp:wrapNone/>
            <wp:docPr id="8" name="Рисунок 1" descr="F:\ГАЗЕТА\2FwmY55oP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АЗЕТА\2FwmY55oPw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F3C" w:rsidRDefault="00012F3C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</w:p>
    <w:p w:rsidR="00012F3C" w:rsidRDefault="00012F3C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</w:p>
    <w:p w:rsidR="00012F3C" w:rsidRDefault="00222BD3" w:rsidP="00012F3C">
      <w:pPr>
        <w:tabs>
          <w:tab w:val="left" w:pos="7738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 w:rsidRPr="009536F7">
        <w:rPr>
          <w:noProof/>
        </w:rPr>
        <w:pict>
          <v:shape id="WordArt 2" o:spid="_x0000_s1027" type="#_x0000_t202" style="position:absolute;margin-left:152.7pt;margin-top:-.45pt;width:378.2pt;height:142.6pt;z-index:251660288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" filled="f" stroked="f">
            <o:lock v:ext="edit" shapetype="t"/>
            <v:textbox style="mso-fit-shape-to-text:t">
              <w:txbxContent>
                <w:p w:rsidR="00E357F6" w:rsidRPr="00222BD3" w:rsidRDefault="00E357F6" w:rsidP="00E357F6">
                  <w:pPr>
                    <w:pStyle w:val="a4"/>
                    <w:spacing w:before="0" w:beforeAutospacing="0" w:after="0" w:afterAutospacing="0"/>
                    <w:jc w:val="center"/>
                    <w:rPr>
                      <w:color w:val="0000FF"/>
                      <w:sz w:val="28"/>
                    </w:rPr>
                  </w:pPr>
                  <w:r w:rsidRPr="00222BD3">
                    <w:rPr>
                      <w:rFonts w:ascii="Arial Black" w:hAnsi="Arial Black"/>
                      <w:color w:val="0000FF"/>
                      <w:sz w:val="96"/>
                      <w:szCs w:val="72"/>
                    </w:rPr>
                    <w:t>"РОДНИЧОК"</w:t>
                  </w:r>
                </w:p>
              </w:txbxContent>
            </v:textbox>
          </v:shape>
        </w:pict>
      </w:r>
      <w:r w:rsidR="00012F3C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ab/>
      </w:r>
    </w:p>
    <w:p w:rsidR="003D51BE" w:rsidRDefault="00C56FEA" w:rsidP="00012F3C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color w:val="000000"/>
          <w:sz w:val="28"/>
          <w:szCs w:val="28"/>
        </w:rPr>
      </w:pPr>
      <w:r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                               </w:t>
      </w:r>
    </w:p>
    <w:p w:rsidR="00222BD3" w:rsidRDefault="00222BD3" w:rsidP="00012F3C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color w:val="000000"/>
          <w:sz w:val="28"/>
          <w:szCs w:val="28"/>
        </w:rPr>
      </w:pPr>
    </w:p>
    <w:p w:rsidR="00012F3C" w:rsidRPr="00642AF8" w:rsidRDefault="003D51BE" w:rsidP="00012F3C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color w:val="000000"/>
          <w:sz w:val="28"/>
          <w:szCs w:val="28"/>
        </w:rPr>
      </w:pPr>
      <w:r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                                 </w:t>
      </w:r>
      <w:r w:rsidR="00C56FEA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  </w:t>
      </w:r>
      <w:r w:rsidR="00717C1E">
        <w:rPr>
          <w:rFonts w:ascii="Monotype Corsiva" w:eastAsia="BatangChe" w:hAnsi="Monotype Corsiva"/>
          <w:b/>
          <w:bCs/>
          <w:color w:val="000000"/>
          <w:sz w:val="28"/>
          <w:szCs w:val="28"/>
        </w:rPr>
        <w:t>Г</w:t>
      </w:r>
      <w:r w:rsidR="00012F3C"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>АЗЕТА ДЛЯ ЛЮБОЗНАТЕЛЬНЫХ РОДИТЕЛЕЙ</w:t>
      </w:r>
    </w:p>
    <w:p w:rsidR="00012F3C" w:rsidRDefault="00C56FEA" w:rsidP="00012F3C">
      <w:pPr>
        <w:tabs>
          <w:tab w:val="left" w:pos="8280"/>
        </w:tabs>
        <w:spacing w:after="0"/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   </w:t>
      </w:r>
      <w:r w:rsidR="003D51BE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Февраль</w:t>
      </w:r>
      <w:r w:rsidR="00F65F45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202</w:t>
      </w:r>
      <w:r w:rsidR="00E04C60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1</w:t>
      </w:r>
      <w:r w:rsidR="00F65F45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г</w:t>
      </w:r>
      <w:r w:rsidR="00012F3C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.</w:t>
      </w:r>
    </w:p>
    <w:p w:rsidR="00012F3C" w:rsidRDefault="00C56FEA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  <w:r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             </w:t>
      </w:r>
      <w:r w:rsidR="00012F3C"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д. Подгорная</w:t>
      </w:r>
    </w:p>
    <w:p w:rsidR="00222BD3" w:rsidRDefault="00222BD3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</w:p>
    <w:p w:rsidR="003D51BE" w:rsidRDefault="00222BD3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  <w:r>
        <w:rPr>
          <w:rFonts w:ascii="Monotype Corsiva" w:eastAsia="BatangChe" w:hAnsi="Monotype Corsiva"/>
          <w:bCs/>
          <w:noProof/>
          <w:color w:val="000000"/>
          <w:sz w:val="24"/>
          <w:szCs w:val="24"/>
        </w:rPr>
        <w:drawing>
          <wp:inline distT="0" distB="0" distL="0" distR="0">
            <wp:extent cx="6570980" cy="4646881"/>
            <wp:effectExtent l="19050" t="0" r="1270" b="0"/>
            <wp:docPr id="32" name="Рисунок 9" descr="G:\ГАЗЕТА ДОО\ФЕВРАЛЬ 2021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ГАЗЕТА ДОО\ФЕВРАЛЬ 2021\титу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646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2A9" w:rsidRDefault="000B72A9" w:rsidP="00153A1D">
      <w:pPr>
        <w:tabs>
          <w:tab w:val="left" w:pos="8280"/>
        </w:tabs>
        <w:spacing w:after="0"/>
        <w:jc w:val="center"/>
        <w:rPr>
          <w:b/>
        </w:rPr>
      </w:pPr>
    </w:p>
    <w:p w:rsidR="000B72A9" w:rsidRDefault="003D51BE" w:rsidP="000B72A9">
      <w:pPr>
        <w:tabs>
          <w:tab w:val="left" w:pos="8280"/>
        </w:tabs>
        <w:spacing w:after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902976" behindDoc="0" locked="0" layoutInCell="1" allowOverlap="1">
            <wp:simplePos x="0" y="0"/>
            <wp:positionH relativeFrom="column">
              <wp:posOffset>469265</wp:posOffset>
            </wp:positionH>
            <wp:positionV relativeFrom="paragraph">
              <wp:posOffset>27305</wp:posOffset>
            </wp:positionV>
            <wp:extent cx="5615940" cy="904875"/>
            <wp:effectExtent l="19050" t="0" r="3810" b="0"/>
            <wp:wrapNone/>
            <wp:docPr id="36" name="Рисунок 6" descr="F:\ГАЗЕТА\CC7U231oK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ГАЗЕТА\CC7U231oKb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60897" b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F3C" w:rsidRDefault="00012F3C" w:rsidP="00012F3C">
      <w:pPr>
        <w:jc w:val="center"/>
        <w:rPr>
          <w:b/>
        </w:rPr>
      </w:pPr>
    </w:p>
    <w:p w:rsidR="003D51BE" w:rsidRDefault="003D51BE" w:rsidP="00012F3C">
      <w:pPr>
        <w:tabs>
          <w:tab w:val="left" w:pos="8280"/>
        </w:tabs>
        <w:jc w:val="both"/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</w:p>
    <w:p w:rsidR="00602A18" w:rsidRDefault="003D51BE" w:rsidP="00012F3C">
      <w:pPr>
        <w:tabs>
          <w:tab w:val="left" w:pos="8280"/>
        </w:tabs>
        <w:jc w:val="both"/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  <w:r>
        <w:rPr>
          <w:rFonts w:ascii="Monotype Corsiva" w:eastAsia="BatangChe" w:hAnsi="Monotype Corsiva"/>
          <w:b/>
          <w:bCs/>
          <w:i/>
          <w:noProof/>
          <w:color w:val="FF0000"/>
          <w:sz w:val="72"/>
          <w:szCs w:val="72"/>
        </w:rPr>
        <w:lastRenderedPageBreak/>
        <w:drawing>
          <wp:anchor distT="0" distB="0" distL="114300" distR="114300" simplePos="0" relativeHeight="251918336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215265</wp:posOffset>
            </wp:positionV>
            <wp:extent cx="6534150" cy="9448800"/>
            <wp:effectExtent l="19050" t="0" r="0" b="0"/>
            <wp:wrapNone/>
            <wp:docPr id="9" name="Рисунок 3" descr="G:\ГАЗЕТА ДОО\ФЕВРАЛЬ 2021\рамка для текс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ГАЗЕТА ДОО\ФЕВРАЛЬ 2021\рамка для текста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2A18" w:rsidRPr="00D52E2A" w:rsidRDefault="00602A18" w:rsidP="00012F3C">
      <w:pPr>
        <w:tabs>
          <w:tab w:val="left" w:pos="8280"/>
        </w:tabs>
        <w:jc w:val="both"/>
        <w:rPr>
          <w:rFonts w:ascii="Monotype Corsiva" w:eastAsia="BatangChe" w:hAnsi="Monotype Corsiva"/>
          <w:b/>
          <w:bCs/>
          <w:i/>
          <w:color w:val="FF0000"/>
          <w:sz w:val="48"/>
          <w:szCs w:val="48"/>
        </w:rPr>
      </w:pPr>
    </w:p>
    <w:p w:rsidR="00E26015" w:rsidRDefault="00E26015" w:rsidP="00E26015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</w:p>
    <w:p w:rsidR="00012F3C" w:rsidRPr="0011589E" w:rsidRDefault="00C56FEA" w:rsidP="00E26015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  <w:r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 xml:space="preserve">                 </w:t>
      </w:r>
      <w:r w:rsidR="00012F3C" w:rsidRPr="0011589E"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>Сегодня в номере:</w:t>
      </w:r>
    </w:p>
    <w:p w:rsidR="00012F3C" w:rsidRPr="00D52E2A" w:rsidRDefault="00012F3C" w:rsidP="00012F3C">
      <w:pPr>
        <w:tabs>
          <w:tab w:val="left" w:pos="1701"/>
          <w:tab w:val="left" w:pos="1843"/>
        </w:tabs>
        <w:jc w:val="both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3D51BE" w:rsidRPr="003D51BE" w:rsidRDefault="003D51BE" w:rsidP="000A4659">
      <w:pPr>
        <w:pStyle w:val="a3"/>
        <w:numPr>
          <w:ilvl w:val="0"/>
          <w:numId w:val="11"/>
        </w:numPr>
        <w:spacing w:after="0" w:line="240" w:lineRule="auto"/>
        <w:ind w:left="2127"/>
        <w:jc w:val="both"/>
        <w:rPr>
          <w:rFonts w:ascii="Times New Roman" w:hAnsi="Times New Roman" w:cs="Times New Roman"/>
          <w:b/>
          <w:sz w:val="48"/>
          <w:szCs w:val="32"/>
        </w:rPr>
      </w:pPr>
      <w:r w:rsidRPr="003D51BE">
        <w:rPr>
          <w:rFonts w:ascii="Times New Roman" w:hAnsi="Times New Roman" w:cs="Times New Roman"/>
          <w:b/>
          <w:sz w:val="40"/>
          <w:szCs w:val="32"/>
        </w:rPr>
        <w:t>«Все профессии важны,</w:t>
      </w:r>
    </w:p>
    <w:p w:rsidR="003D51BE" w:rsidRPr="003D51BE" w:rsidRDefault="003D51BE" w:rsidP="003D51BE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48"/>
          <w:szCs w:val="32"/>
        </w:rPr>
      </w:pPr>
      <w:r w:rsidRPr="003D51BE">
        <w:rPr>
          <w:rFonts w:ascii="Times New Roman" w:hAnsi="Times New Roman" w:cs="Times New Roman"/>
          <w:b/>
          <w:sz w:val="40"/>
          <w:szCs w:val="32"/>
        </w:rPr>
        <w:t xml:space="preserve">                            все профессии нужны…»</w:t>
      </w:r>
    </w:p>
    <w:p w:rsidR="00F65F45" w:rsidRDefault="000A4659" w:rsidP="000A4659">
      <w:pPr>
        <w:pStyle w:val="a3"/>
        <w:numPr>
          <w:ilvl w:val="0"/>
          <w:numId w:val="11"/>
        </w:numPr>
        <w:spacing w:after="0" w:line="240" w:lineRule="auto"/>
        <w:ind w:left="2127"/>
        <w:jc w:val="both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>Воздух – волшебник!</w:t>
      </w:r>
    </w:p>
    <w:p w:rsidR="007B3C15" w:rsidRPr="000A4659" w:rsidRDefault="007B3C15" w:rsidP="007B3C15">
      <w:pPr>
        <w:pStyle w:val="a3"/>
        <w:numPr>
          <w:ilvl w:val="0"/>
          <w:numId w:val="11"/>
        </w:numPr>
        <w:spacing w:after="0" w:line="240" w:lineRule="auto"/>
        <w:ind w:left="2127"/>
        <w:rPr>
          <w:rFonts w:ascii="Times New Roman" w:hAnsi="Times New Roman" w:cs="Times New Roman"/>
          <w:b/>
          <w:sz w:val="56"/>
          <w:szCs w:val="32"/>
        </w:rPr>
      </w:pPr>
      <w:r w:rsidRPr="000A4659">
        <w:rPr>
          <w:rFonts w:ascii="Times New Roman" w:eastAsia="Times New Roman" w:hAnsi="Times New Roman"/>
          <w:b/>
          <w:sz w:val="40"/>
          <w:szCs w:val="24"/>
        </w:rPr>
        <w:t xml:space="preserve">Как научить ребенка </w:t>
      </w:r>
    </w:p>
    <w:p w:rsidR="007B3C15" w:rsidRPr="000A4659" w:rsidRDefault="007B3C15" w:rsidP="007B3C15">
      <w:pPr>
        <w:pStyle w:val="a3"/>
        <w:spacing w:after="0" w:line="240" w:lineRule="auto"/>
        <w:ind w:left="2127"/>
        <w:rPr>
          <w:rFonts w:ascii="Times New Roman" w:hAnsi="Times New Roman" w:cs="Times New Roman"/>
          <w:b/>
          <w:sz w:val="56"/>
          <w:szCs w:val="32"/>
        </w:rPr>
      </w:pPr>
      <w:r>
        <w:rPr>
          <w:rFonts w:ascii="Times New Roman" w:eastAsia="Times New Roman" w:hAnsi="Times New Roman"/>
          <w:b/>
          <w:sz w:val="40"/>
          <w:szCs w:val="24"/>
        </w:rPr>
        <w:t xml:space="preserve">                          </w:t>
      </w:r>
      <w:r w:rsidRPr="000A4659">
        <w:rPr>
          <w:rFonts w:ascii="Times New Roman" w:eastAsia="Times New Roman" w:hAnsi="Times New Roman"/>
          <w:b/>
          <w:sz w:val="40"/>
          <w:szCs w:val="24"/>
        </w:rPr>
        <w:t>различать цвета?</w:t>
      </w:r>
    </w:p>
    <w:p w:rsidR="007B3C15" w:rsidRDefault="001741F0" w:rsidP="000A4659">
      <w:pPr>
        <w:pStyle w:val="a3"/>
        <w:numPr>
          <w:ilvl w:val="0"/>
          <w:numId w:val="11"/>
        </w:numPr>
        <w:spacing w:after="0" w:line="240" w:lineRule="auto"/>
        <w:ind w:left="2127"/>
        <w:jc w:val="both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>Уроки безопасности…</w:t>
      </w:r>
    </w:p>
    <w:p w:rsidR="001741F0" w:rsidRDefault="001741F0" w:rsidP="001741F0">
      <w:pPr>
        <w:pStyle w:val="a3"/>
        <w:numPr>
          <w:ilvl w:val="0"/>
          <w:numId w:val="11"/>
        </w:numPr>
        <w:spacing w:after="0" w:line="240" w:lineRule="auto"/>
        <w:ind w:left="2127"/>
        <w:jc w:val="both"/>
        <w:rPr>
          <w:rFonts w:ascii="Times New Roman" w:hAnsi="Times New Roman" w:cs="Times New Roman"/>
          <w:b/>
          <w:sz w:val="40"/>
          <w:szCs w:val="32"/>
        </w:rPr>
      </w:pPr>
      <w:r w:rsidRPr="001741F0">
        <w:rPr>
          <w:rFonts w:ascii="Times New Roman" w:hAnsi="Times New Roman" w:cs="Times New Roman"/>
          <w:b/>
          <w:sz w:val="40"/>
          <w:szCs w:val="32"/>
        </w:rPr>
        <w:t xml:space="preserve">Как и когда появился </w:t>
      </w:r>
    </w:p>
    <w:p w:rsidR="001741F0" w:rsidRPr="001741F0" w:rsidRDefault="001741F0" w:rsidP="001741F0">
      <w:pPr>
        <w:spacing w:after="0" w:line="240" w:lineRule="auto"/>
        <w:ind w:left="2552"/>
        <w:jc w:val="both"/>
        <w:rPr>
          <w:rFonts w:ascii="Times New Roman" w:hAnsi="Times New Roman" w:cs="Times New Roman"/>
          <w:b/>
          <w:sz w:val="40"/>
          <w:szCs w:val="32"/>
        </w:rPr>
      </w:pPr>
      <w:r w:rsidRPr="001741F0">
        <w:rPr>
          <w:rFonts w:ascii="Times New Roman" w:hAnsi="Times New Roman" w:cs="Times New Roman"/>
          <w:b/>
          <w:sz w:val="40"/>
          <w:szCs w:val="32"/>
        </w:rPr>
        <w:t>праздник - 23 февраля</w:t>
      </w:r>
    </w:p>
    <w:p w:rsidR="00EC1AD8" w:rsidRPr="00CB52F8" w:rsidRDefault="00EC1AD8" w:rsidP="00AB76D8">
      <w:pPr>
        <w:pStyle w:val="a3"/>
        <w:spacing w:after="0" w:line="240" w:lineRule="auto"/>
        <w:ind w:left="2127"/>
        <w:rPr>
          <w:rFonts w:ascii="Times New Roman" w:hAnsi="Times New Roman" w:cs="Times New Roman"/>
          <w:b/>
          <w:sz w:val="40"/>
          <w:szCs w:val="32"/>
        </w:rPr>
      </w:pPr>
    </w:p>
    <w:p w:rsidR="001741F0" w:rsidRDefault="00647764" w:rsidP="001741F0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2552"/>
        <w:jc w:val="both"/>
        <w:rPr>
          <w:rFonts w:ascii="Times New Roman" w:hAnsi="Times New Roman" w:cs="Times New Roman"/>
          <w:b/>
          <w:sz w:val="40"/>
          <w:szCs w:val="40"/>
        </w:rPr>
      </w:pPr>
      <w:r w:rsidRPr="00EC1AD8">
        <w:rPr>
          <w:rFonts w:ascii="Times New Roman" w:hAnsi="Times New Roman" w:cs="Times New Roman"/>
          <w:b/>
          <w:sz w:val="40"/>
          <w:szCs w:val="40"/>
        </w:rPr>
        <w:t xml:space="preserve">Поздравления именинников </w:t>
      </w:r>
    </w:p>
    <w:p w:rsidR="00647764" w:rsidRDefault="001741F0" w:rsidP="001741F0">
      <w:pPr>
        <w:pStyle w:val="a3"/>
        <w:tabs>
          <w:tab w:val="left" w:pos="0"/>
        </w:tabs>
        <w:spacing w:after="0" w:line="240" w:lineRule="auto"/>
        <w:ind w:left="2127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февраля</w:t>
      </w:r>
    </w:p>
    <w:p w:rsidR="00E26015" w:rsidRDefault="00E26015" w:rsidP="00E260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26015" w:rsidRDefault="00E26015" w:rsidP="00E260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26015" w:rsidRDefault="00E26015" w:rsidP="00E260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26015" w:rsidRDefault="00E26015" w:rsidP="00E260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26015" w:rsidRPr="00E26015" w:rsidRDefault="00E26015" w:rsidP="00E260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2D5355" w:rsidRPr="002D5355" w:rsidRDefault="002D5355" w:rsidP="00EC1AD8">
      <w:pPr>
        <w:pStyle w:val="a3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6071AB" w:rsidRPr="006071AB" w:rsidRDefault="006071AB" w:rsidP="006071AB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071AB" w:rsidRDefault="006071AB" w:rsidP="006071AB">
      <w:pPr>
        <w:pStyle w:val="a3"/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1741F0" w:rsidRDefault="003D51BE" w:rsidP="003D51BE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</w:t>
      </w:r>
    </w:p>
    <w:p w:rsidR="001741F0" w:rsidRDefault="001741F0" w:rsidP="003D51BE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3D51BE" w:rsidRPr="00254D3D" w:rsidRDefault="001741F0" w:rsidP="003D51BE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lastRenderedPageBreak/>
        <w:t xml:space="preserve">                          </w:t>
      </w:r>
      <w:r w:rsidR="003D51BE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«</w:t>
      </w:r>
      <w:r w:rsidR="003D51BE" w:rsidRPr="00254D3D">
        <w:rPr>
          <w:rFonts w:ascii="Times New Roman" w:hAnsi="Times New Roman" w:cs="Times New Roman"/>
          <w:b/>
          <w:color w:val="0070C0"/>
          <w:sz w:val="32"/>
          <w:szCs w:val="32"/>
        </w:rPr>
        <w:t>Все профессии важны, все профессии нужны…»</w:t>
      </w:r>
    </w:p>
    <w:p w:rsidR="003D51BE" w:rsidRPr="00254D3D" w:rsidRDefault="003D51BE" w:rsidP="003D51BE">
      <w:pPr>
        <w:tabs>
          <w:tab w:val="left" w:pos="5511"/>
        </w:tabs>
        <w:spacing w:after="0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ab/>
        <w:t>Дядя Ваня – тракторист,</w:t>
      </w:r>
    </w:p>
    <w:p w:rsidR="003D51BE" w:rsidRDefault="003D51BE" w:rsidP="003D51BE">
      <w:pPr>
        <w:tabs>
          <w:tab w:val="left" w:pos="5511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922432" behindDoc="1" locked="0" layoutInCell="1" allowOverlap="1">
            <wp:simplePos x="0" y="0"/>
            <wp:positionH relativeFrom="margin">
              <wp:posOffset>-270510</wp:posOffset>
            </wp:positionH>
            <wp:positionV relativeFrom="paragraph">
              <wp:posOffset>93980</wp:posOffset>
            </wp:positionV>
            <wp:extent cx="1838325" cy="1254125"/>
            <wp:effectExtent l="0" t="285750" r="0" b="269875"/>
            <wp:wrapTight wrapText="bothSides">
              <wp:wrapPolygon edited="0">
                <wp:start x="75" y="22037"/>
                <wp:lineTo x="21339" y="22037"/>
                <wp:lineTo x="21339" y="55"/>
                <wp:lineTo x="75" y="55"/>
                <wp:lineTo x="75" y="22037"/>
              </wp:wrapPolygon>
            </wp:wrapTight>
            <wp:docPr id="11" name="Рисунок 3" descr="C:\Users\User\Pictures\2020-02\20200220_085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0-02\20200220_0859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3721"/>
                    <a:stretch/>
                  </pic:blipFill>
                  <pic:spPr bwMode="auto">
                    <a:xfrm rot="5400000">
                      <a:off x="0" y="0"/>
                      <a:ext cx="1838325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Дядя Саня – машинист,</w:t>
      </w:r>
    </w:p>
    <w:p w:rsidR="003D51BE" w:rsidRDefault="003D51BE" w:rsidP="003D51BE">
      <w:pPr>
        <w:tabs>
          <w:tab w:val="left" w:pos="5511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Тетя Таня – пчеловод,</w:t>
      </w:r>
    </w:p>
    <w:p w:rsidR="003D51BE" w:rsidRDefault="003D51BE" w:rsidP="003D51BE">
      <w:pPr>
        <w:tabs>
          <w:tab w:val="left" w:pos="5511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Всем, кто трудится – почет!</w:t>
      </w:r>
    </w:p>
    <w:p w:rsidR="003D51BE" w:rsidRDefault="003D51BE" w:rsidP="003D51BE">
      <w:pPr>
        <w:tabs>
          <w:tab w:val="left" w:pos="8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Карамышев</w:t>
      </w:r>
      <w:proofErr w:type="spellEnd"/>
    </w:p>
    <w:p w:rsidR="003D51BE" w:rsidRPr="00254D3D" w:rsidRDefault="003D51BE" w:rsidP="003D51BE">
      <w:pPr>
        <w:tabs>
          <w:tab w:val="left" w:pos="8284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21408" behindDoc="1" locked="0" layoutInCell="1" allowOverlap="1">
            <wp:simplePos x="0" y="0"/>
            <wp:positionH relativeFrom="column">
              <wp:posOffset>3483610</wp:posOffset>
            </wp:positionH>
            <wp:positionV relativeFrom="paragraph">
              <wp:posOffset>556260</wp:posOffset>
            </wp:positionV>
            <wp:extent cx="2056765" cy="1313180"/>
            <wp:effectExtent l="0" t="381000" r="0" b="344170"/>
            <wp:wrapTight wrapText="bothSides">
              <wp:wrapPolygon edited="0">
                <wp:start x="-97" y="21762"/>
                <wp:lineTo x="21310" y="21762"/>
                <wp:lineTo x="21310" y="141"/>
                <wp:lineTo x="-97" y="141"/>
                <wp:lineTo x="-97" y="21762"/>
              </wp:wrapPolygon>
            </wp:wrapTight>
            <wp:docPr id="12" name="Рисунок 2" descr="C:\Users\User\Desktop\Фото\фотки\20200129_153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фотки\20200129_1534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56765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20384" behindDoc="1" locked="0" layoutInCell="1" allowOverlap="1">
            <wp:simplePos x="0" y="0"/>
            <wp:positionH relativeFrom="margin">
              <wp:posOffset>-205740</wp:posOffset>
            </wp:positionH>
            <wp:positionV relativeFrom="paragraph">
              <wp:posOffset>4062095</wp:posOffset>
            </wp:positionV>
            <wp:extent cx="1983105" cy="1402715"/>
            <wp:effectExtent l="0" t="285750" r="0" b="273685"/>
            <wp:wrapTight wrapText="bothSides">
              <wp:wrapPolygon edited="0">
                <wp:start x="48" y="21962"/>
                <wp:lineTo x="21420" y="21962"/>
                <wp:lineTo x="21420" y="-39"/>
                <wp:lineTo x="48" y="-39"/>
                <wp:lineTo x="48" y="21962"/>
              </wp:wrapPolygon>
            </wp:wrapTight>
            <wp:docPr id="14" name="Рисунок 1" descr="C:\Users\User\Desktop\Фото\фотки\20200311_09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фотки\20200311_090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224" t="-1428" r="7233" b="1428"/>
                    <a:stretch/>
                  </pic:blipFill>
                  <pic:spPr bwMode="auto">
                    <a:xfrm rot="5400000">
                      <a:off x="0" y="0"/>
                      <a:ext cx="1983105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54D3D">
        <w:rPr>
          <w:rFonts w:ascii="Times New Roman" w:hAnsi="Times New Roman" w:cs="Times New Roman"/>
          <w:sz w:val="28"/>
          <w:szCs w:val="28"/>
        </w:rPr>
        <w:t>В младшей разновозрастной группе прошла тематическая неделя «Профессии». В течени</w:t>
      </w:r>
      <w:proofErr w:type="gramStart"/>
      <w:r w:rsidRPr="00254D3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54D3D">
        <w:rPr>
          <w:rFonts w:ascii="Times New Roman" w:hAnsi="Times New Roman" w:cs="Times New Roman"/>
          <w:sz w:val="28"/>
          <w:szCs w:val="28"/>
        </w:rPr>
        <w:t xml:space="preserve"> которой дети продолжали закреплять и углублять  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4D3D">
        <w:rPr>
          <w:rFonts w:ascii="Times New Roman" w:hAnsi="Times New Roman" w:cs="Times New Roman"/>
          <w:sz w:val="28"/>
          <w:szCs w:val="28"/>
        </w:rPr>
        <w:t xml:space="preserve">уже знакомых профессий: повар, строитель, шофер –водитель, врач, пожарный  и знакомиться с новыми для них: швея, художник, кондитер, стоматолог, хирург, крановщик. </w:t>
      </w:r>
      <w:proofErr w:type="gramStart"/>
      <w:r w:rsidRPr="00254D3D">
        <w:rPr>
          <w:rFonts w:ascii="Times New Roman" w:hAnsi="Times New Roman" w:cs="Times New Roman"/>
          <w:sz w:val="28"/>
          <w:szCs w:val="28"/>
        </w:rPr>
        <w:t>Каждый день недели был посвящен какой-то одной профессии, на тему которой дети отгадывали загадки (кирпичи кладет он в ряд, строит садик для ребят, не шахтер и не водитель, дом нам выстроит…); выполняли упражнения пальчиковой гимнастики (Продавец ребятам рад.</w:t>
      </w:r>
      <w:proofErr w:type="gramEnd"/>
      <w:r w:rsidRPr="00254D3D">
        <w:rPr>
          <w:rFonts w:ascii="Times New Roman" w:hAnsi="Times New Roman" w:cs="Times New Roman"/>
          <w:sz w:val="28"/>
          <w:szCs w:val="28"/>
        </w:rPr>
        <w:t xml:space="preserve"> В магазине для ребят: есть матрешки расписные, есть машины заводные, пирамидки, кубики -  для ребячьей публики); читали стихи («кем быть» Л. </w:t>
      </w:r>
      <w:proofErr w:type="spellStart"/>
      <w:r w:rsidRPr="00254D3D">
        <w:rPr>
          <w:rFonts w:ascii="Times New Roman" w:hAnsi="Times New Roman" w:cs="Times New Roman"/>
          <w:sz w:val="28"/>
          <w:szCs w:val="28"/>
        </w:rPr>
        <w:t>Курзаева</w:t>
      </w:r>
      <w:proofErr w:type="spellEnd"/>
      <w:r w:rsidRPr="00254D3D">
        <w:rPr>
          <w:rFonts w:ascii="Times New Roman" w:hAnsi="Times New Roman" w:cs="Times New Roman"/>
          <w:sz w:val="28"/>
          <w:szCs w:val="28"/>
        </w:rPr>
        <w:t xml:space="preserve">, «профессия» Л. </w:t>
      </w:r>
      <w:proofErr w:type="spellStart"/>
      <w:r w:rsidRPr="00254D3D">
        <w:rPr>
          <w:rFonts w:ascii="Times New Roman" w:hAnsi="Times New Roman" w:cs="Times New Roman"/>
          <w:sz w:val="28"/>
          <w:szCs w:val="28"/>
        </w:rPr>
        <w:t>Заикина</w:t>
      </w:r>
      <w:proofErr w:type="spellEnd"/>
      <w:r w:rsidRPr="00254D3D">
        <w:rPr>
          <w:rFonts w:ascii="Times New Roman" w:hAnsi="Times New Roman" w:cs="Times New Roman"/>
          <w:sz w:val="28"/>
          <w:szCs w:val="28"/>
        </w:rPr>
        <w:t xml:space="preserve">, «Портниха» Б. </w:t>
      </w:r>
      <w:proofErr w:type="spellStart"/>
      <w:r w:rsidRPr="00254D3D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254D3D">
        <w:rPr>
          <w:rFonts w:ascii="Times New Roman" w:hAnsi="Times New Roman" w:cs="Times New Roman"/>
          <w:sz w:val="28"/>
          <w:szCs w:val="28"/>
        </w:rPr>
        <w:t xml:space="preserve"> и произведения таких авторов: </w:t>
      </w:r>
      <w:proofErr w:type="spellStart"/>
      <w:r w:rsidRPr="00254D3D">
        <w:rPr>
          <w:rFonts w:ascii="Times New Roman" w:hAnsi="Times New Roman" w:cs="Times New Roman"/>
          <w:sz w:val="28"/>
          <w:szCs w:val="28"/>
        </w:rPr>
        <w:t>В.Бундина</w:t>
      </w:r>
      <w:proofErr w:type="spellEnd"/>
      <w:r w:rsidRPr="00254D3D">
        <w:rPr>
          <w:rFonts w:ascii="Times New Roman" w:hAnsi="Times New Roman" w:cs="Times New Roman"/>
          <w:sz w:val="28"/>
          <w:szCs w:val="28"/>
        </w:rPr>
        <w:t xml:space="preserve"> «Такая работа»,  «Айболит» К.Чуковский,  « Штукатуры» А. </w:t>
      </w:r>
      <w:proofErr w:type="spellStart"/>
      <w:r w:rsidRPr="00254D3D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254D3D">
        <w:rPr>
          <w:rFonts w:ascii="Times New Roman" w:hAnsi="Times New Roman" w:cs="Times New Roman"/>
          <w:sz w:val="28"/>
          <w:szCs w:val="28"/>
        </w:rPr>
        <w:t>. Детьми выполнялись различные задания и дидактические игры на тему недели например: «Что лишнее?», где ребенок должен был из предметов, принадлежащих одной из профессий найти один не соответствующий ей; «Волшебный мешочек» в этой игре на ощупь нужно определить какие предметы находятся в мешочке и назвать их и какой профессии относятся; «Запомни и назови!» ребенок запоминает несколько предметов</w:t>
      </w:r>
      <w:proofErr w:type="gramStart"/>
      <w:r w:rsidRPr="00254D3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54D3D">
        <w:rPr>
          <w:rFonts w:ascii="Times New Roman" w:hAnsi="Times New Roman" w:cs="Times New Roman"/>
          <w:sz w:val="28"/>
          <w:szCs w:val="28"/>
        </w:rPr>
        <w:t xml:space="preserve"> лежащих на столе, затем предметы закрываются салфеткой, дети закрывают глаза, воспитатель убирает один предмет из под салфетки , участники игры должны угадать какого предмета не стало и т. д. Самой интересной для детей оказалась профессия кондитер, ведь при ознакомлении с ней можно было проявить свою фантазию. </w:t>
      </w:r>
      <w:proofErr w:type="gramStart"/>
      <w:r w:rsidRPr="00254D3D">
        <w:rPr>
          <w:rFonts w:ascii="Times New Roman" w:hAnsi="Times New Roman" w:cs="Times New Roman"/>
          <w:sz w:val="28"/>
          <w:szCs w:val="28"/>
        </w:rPr>
        <w:t>Из соленого теста детьми было «изготовлено» множество различной «выпечки»: торты, пирожные, пирожки, пончики, шаньги, калачи.</w:t>
      </w:r>
      <w:proofErr w:type="gramEnd"/>
      <w:r w:rsidRPr="00254D3D">
        <w:rPr>
          <w:rFonts w:ascii="Times New Roman" w:hAnsi="Times New Roman" w:cs="Times New Roman"/>
          <w:sz w:val="28"/>
          <w:szCs w:val="28"/>
        </w:rPr>
        <w:t xml:space="preserve"> А на следующий день пришло время проявить художественный вкус при оформлении «вкусностей». Так же в течени</w:t>
      </w:r>
      <w:proofErr w:type="gramStart"/>
      <w:r w:rsidRPr="00254D3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54D3D">
        <w:rPr>
          <w:rFonts w:ascii="Times New Roman" w:hAnsi="Times New Roman" w:cs="Times New Roman"/>
          <w:sz w:val="28"/>
          <w:szCs w:val="28"/>
        </w:rPr>
        <w:t xml:space="preserve"> всей недели дети играли в сюжетно-ролевые игры, в ходе которых становились, врачами, строителями, водителями, поварами, машинистами, парикмахерами. На вопрос «Кем ты будешь, когда вырастешь?» отвечали: 1 – парикмахером, 2 – ветеринаром, 2 – продавцом, 3 – пожарными, 1-крановщиком, 2 – стоматологом, 4-кондитером. Интересно посмотреть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54D3D">
        <w:rPr>
          <w:rFonts w:ascii="Times New Roman" w:hAnsi="Times New Roman" w:cs="Times New Roman"/>
          <w:sz w:val="28"/>
          <w:szCs w:val="28"/>
        </w:rPr>
        <w:t xml:space="preserve"> кем же эти дети действительно станут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54D3D">
        <w:rPr>
          <w:rFonts w:ascii="Times New Roman" w:hAnsi="Times New Roman" w:cs="Times New Roman"/>
          <w:sz w:val="28"/>
          <w:szCs w:val="28"/>
        </w:rPr>
        <w:t xml:space="preserve"> когда  вырастут</w:t>
      </w:r>
      <w:proofErr w:type="gramStart"/>
      <w:r w:rsidRPr="00254D3D">
        <w:rPr>
          <w:rFonts w:ascii="Times New Roman" w:hAnsi="Times New Roman" w:cs="Times New Roman"/>
          <w:sz w:val="28"/>
          <w:szCs w:val="28"/>
        </w:rPr>
        <w:t>!...</w:t>
      </w:r>
      <w:proofErr w:type="gramEnd"/>
    </w:p>
    <w:p w:rsidR="003D51BE" w:rsidRDefault="003D51BE" w:rsidP="003D51BE">
      <w:pPr>
        <w:tabs>
          <w:tab w:val="left" w:pos="3076"/>
        </w:tabs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3D51BE" w:rsidRPr="001B6D60" w:rsidRDefault="003D51BE" w:rsidP="003D51BE">
      <w:pPr>
        <w:tabs>
          <w:tab w:val="left" w:pos="3076"/>
        </w:tabs>
        <w:jc w:val="right"/>
        <w:rPr>
          <w:rFonts w:ascii="Times New Roman" w:hAnsi="Times New Roman" w:cs="Times New Roman"/>
          <w:i/>
          <w:sz w:val="20"/>
          <w:szCs w:val="20"/>
        </w:rPr>
      </w:pPr>
      <w:r w:rsidRPr="001B6D60">
        <w:rPr>
          <w:rFonts w:ascii="Times New Roman" w:hAnsi="Times New Roman" w:cs="Times New Roman"/>
          <w:i/>
          <w:sz w:val="20"/>
          <w:szCs w:val="20"/>
        </w:rPr>
        <w:t>Богомолова Л.Г.  воспитатель младшей разновозрастной группы</w:t>
      </w:r>
    </w:p>
    <w:p w:rsidR="003D51BE" w:rsidRDefault="003D51BE" w:rsidP="003D51BE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926528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243840</wp:posOffset>
            </wp:positionV>
            <wp:extent cx="2114550" cy="2733675"/>
            <wp:effectExtent l="19050" t="0" r="0" b="0"/>
            <wp:wrapSquare wrapText="bothSides"/>
            <wp:docPr id="15" name="Рисунок 11" descr="https://sun9-6.userapi.com/impg/8d-ILGBfeBlnBjBYNCyV8GzQEFMOOOg3Z8mIfQ/gcJY8-I5G2c.jpg?size=608x1080&amp;quality=96&amp;sign=c313d5dba10c565d8b7ec09f711e0b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.userapi.com/impg/8d-ILGBfeBlnBjBYNCyV8GzQEFMOOOg3Z8mIfQ/gcJY8-I5G2c.jpg?size=608x1080&amp;quality=96&amp;sign=c313d5dba10c565d8b7ec09f711e0bb9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27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noProof/>
        </w:rPr>
      </w:r>
      <w:r>
        <w:rPr>
          <w:noProof/>
        </w:rPr>
        <w:pict>
          <v:shape id="WordArt 1" o:spid="_x0000_s1031" type="#_x0000_t202" style="width:362.2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" filled="f" stroked="f">
            <o:lock v:ext="edit" shapetype="t"/>
            <v:textbox style="mso-fit-shape-to-text:t">
              <w:txbxContent>
                <w:p w:rsidR="003D51BE" w:rsidRDefault="003D51BE" w:rsidP="003D51BE">
                  <w:pPr>
                    <w:pStyle w:val="a4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shadow/>
                      <w:color w:val="0066CC"/>
                      <w:sz w:val="72"/>
                      <w:szCs w:val="72"/>
                    </w:rPr>
                    <w:t>Воздух - волшебник</w:t>
                  </w:r>
                </w:p>
              </w:txbxContent>
            </v:textbox>
            <w10:wrap type="none"/>
            <w10:anchorlock/>
          </v:shape>
        </w:pict>
      </w:r>
    </w:p>
    <w:p w:rsidR="003D51BE" w:rsidRPr="004D5287" w:rsidRDefault="003D51BE" w:rsidP="003D51BE">
      <w:pPr>
        <w:jc w:val="right"/>
        <w:rPr>
          <w:rFonts w:ascii="Times New Roman" w:hAnsi="Times New Roman" w:cs="Times New Roman"/>
          <w:sz w:val="24"/>
          <w:szCs w:val="24"/>
        </w:rPr>
      </w:pPr>
      <w:r w:rsidRPr="004D5287">
        <w:rPr>
          <w:rFonts w:ascii="Times New Roman" w:hAnsi="Times New Roman" w:cs="Times New Roman"/>
          <w:sz w:val="24"/>
          <w:szCs w:val="24"/>
        </w:rPr>
        <w:t>То, что я услышал, я забыл.</w:t>
      </w:r>
      <w:r w:rsidRPr="004D5287">
        <w:rPr>
          <w:rFonts w:ascii="Times New Roman" w:hAnsi="Times New Roman" w:cs="Times New Roman"/>
          <w:sz w:val="24"/>
          <w:szCs w:val="24"/>
        </w:rPr>
        <w:br/>
        <w:t>То, что я увидел, я помню.</w:t>
      </w:r>
      <w:r w:rsidRPr="004D5287">
        <w:rPr>
          <w:rFonts w:ascii="Times New Roman" w:hAnsi="Times New Roman" w:cs="Times New Roman"/>
          <w:sz w:val="24"/>
          <w:szCs w:val="24"/>
        </w:rPr>
        <w:br/>
        <w:t>То, что я сделал, я знаю!</w:t>
      </w:r>
    </w:p>
    <w:p w:rsidR="003D51BE" w:rsidRPr="00F669DE" w:rsidRDefault="003D51BE" w:rsidP="00F66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69DE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925504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1816100</wp:posOffset>
            </wp:positionV>
            <wp:extent cx="1670685" cy="2438400"/>
            <wp:effectExtent l="19050" t="0" r="5715" b="0"/>
            <wp:wrapSquare wrapText="bothSides"/>
            <wp:docPr id="16" name="Рисунок 8" descr="https://sun9-74.userapi.com/impg/hIf1KPTLROWyQ99cJjuEn4Ippx9QSYZ7u2lavg/ZF_X8eX9Dwo.jpg?size=723x1080&amp;quality=96&amp;proxy=1&amp;sign=ef6ab04b6cff05ded8ab4be2f72542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4.userapi.com/impg/hIf1KPTLROWyQ99cJjuEn4Ippx9QSYZ7u2lavg/ZF_X8eX9Dwo.jpg?size=723x1080&amp;quality=96&amp;proxy=1&amp;sign=ef6ab04b6cff05ded8ab4be2f725429e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69DE">
        <w:rPr>
          <w:rFonts w:ascii="Times New Roman" w:hAnsi="Times New Roman" w:cs="Times New Roman"/>
          <w:sz w:val="28"/>
          <w:szCs w:val="24"/>
        </w:rPr>
        <w:t xml:space="preserve">Экспериментальная деятельность старших дошкольников, является одним из методов развивающего обучения, направлена на выработку самостоятельных исследовательских умений (постановка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</w:t>
      </w:r>
      <w:proofErr w:type="gramStart"/>
      <w:r w:rsidRPr="00F669DE">
        <w:rPr>
          <w:rFonts w:ascii="Times New Roman" w:hAnsi="Times New Roman" w:cs="Times New Roman"/>
          <w:sz w:val="28"/>
          <w:szCs w:val="24"/>
        </w:rPr>
        <w:t>знания, полученные в ходе учебно-воспитательного процесса и приобщает</w:t>
      </w:r>
      <w:proofErr w:type="gramEnd"/>
      <w:r w:rsidRPr="00F669DE">
        <w:rPr>
          <w:rFonts w:ascii="Times New Roman" w:hAnsi="Times New Roman" w:cs="Times New Roman"/>
          <w:sz w:val="28"/>
          <w:szCs w:val="24"/>
        </w:rPr>
        <w:t xml:space="preserve"> к конкретным жизненно важным проблемам. Образовательный процесс, строится как самостоятельный поиск воспитанниками нового знания, новых познавательных ориентиров высокого уровня сложности, процесс исследования становится определяющим для построения обучения.</w:t>
      </w:r>
    </w:p>
    <w:p w:rsidR="003D51BE" w:rsidRPr="00F669DE" w:rsidRDefault="003D51BE" w:rsidP="00F66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69DE">
        <w:rPr>
          <w:rFonts w:ascii="Times New Roman" w:hAnsi="Times New Roman" w:cs="Times New Roman"/>
          <w:sz w:val="28"/>
          <w:szCs w:val="24"/>
        </w:rPr>
        <w:t xml:space="preserve">С детьми старшей разновозрастной группы «Фантазеры» мы решили познакомиться со свойствами воздуха. Нами были проведены эксперименты, такие как: </w:t>
      </w:r>
      <w:r w:rsidRPr="00F669DE">
        <w:rPr>
          <w:rFonts w:ascii="Times New Roman" w:hAnsi="Times New Roman" w:cs="Times New Roman"/>
          <w:i/>
          <w:iCs/>
          <w:sz w:val="28"/>
          <w:szCs w:val="24"/>
        </w:rPr>
        <w:t>«Как поймать </w:t>
      </w:r>
      <w:r w:rsidRPr="00F669DE">
        <w:rPr>
          <w:rFonts w:ascii="Times New Roman" w:hAnsi="Times New Roman" w:cs="Times New Roman"/>
          <w:bCs/>
          <w:i/>
          <w:iCs/>
          <w:sz w:val="28"/>
          <w:szCs w:val="24"/>
        </w:rPr>
        <w:t>воздух</w:t>
      </w:r>
      <w:r w:rsidRPr="00F669DE">
        <w:rPr>
          <w:rFonts w:ascii="Times New Roman" w:hAnsi="Times New Roman" w:cs="Times New Roman"/>
          <w:i/>
          <w:iCs/>
          <w:sz w:val="28"/>
          <w:szCs w:val="24"/>
        </w:rPr>
        <w:t>?»</w:t>
      </w:r>
      <w:r w:rsidRPr="00F669DE">
        <w:rPr>
          <w:rFonts w:ascii="Times New Roman" w:hAnsi="Times New Roman" w:cs="Times New Roman"/>
          <w:sz w:val="28"/>
          <w:szCs w:val="24"/>
        </w:rPr>
        <w:t xml:space="preserve">, </w:t>
      </w:r>
      <w:r w:rsidRPr="00F669DE">
        <w:rPr>
          <w:rFonts w:ascii="Times New Roman" w:hAnsi="Times New Roman" w:cs="Times New Roman"/>
          <w:i/>
          <w:iCs/>
          <w:sz w:val="28"/>
          <w:szCs w:val="24"/>
        </w:rPr>
        <w:t>«Видим </w:t>
      </w:r>
      <w:r w:rsidRPr="00F669DE">
        <w:rPr>
          <w:rFonts w:ascii="Times New Roman" w:hAnsi="Times New Roman" w:cs="Times New Roman"/>
          <w:bCs/>
          <w:i/>
          <w:iCs/>
          <w:sz w:val="28"/>
          <w:szCs w:val="24"/>
        </w:rPr>
        <w:t>воздух</w:t>
      </w:r>
      <w:r w:rsidRPr="00F669DE">
        <w:rPr>
          <w:rFonts w:ascii="Times New Roman" w:hAnsi="Times New Roman" w:cs="Times New Roman"/>
          <w:i/>
          <w:iCs/>
          <w:sz w:val="28"/>
          <w:szCs w:val="24"/>
        </w:rPr>
        <w:t>, при помощи трубочки и ёмкости с водой»</w:t>
      </w:r>
      <w:r w:rsidRPr="00F669DE">
        <w:rPr>
          <w:rFonts w:ascii="Times New Roman" w:hAnsi="Times New Roman" w:cs="Times New Roman"/>
          <w:sz w:val="28"/>
          <w:szCs w:val="24"/>
        </w:rPr>
        <w:t xml:space="preserve">, </w:t>
      </w:r>
      <w:r w:rsidRPr="00F669DE">
        <w:rPr>
          <w:rFonts w:ascii="Times New Roman" w:hAnsi="Times New Roman" w:cs="Times New Roman"/>
          <w:i/>
          <w:iCs/>
          <w:sz w:val="28"/>
          <w:szCs w:val="24"/>
        </w:rPr>
        <w:t>«Слышим </w:t>
      </w:r>
      <w:r w:rsidRPr="00F669DE">
        <w:rPr>
          <w:rFonts w:ascii="Times New Roman" w:hAnsi="Times New Roman" w:cs="Times New Roman"/>
          <w:bCs/>
          <w:i/>
          <w:iCs/>
          <w:sz w:val="28"/>
          <w:szCs w:val="24"/>
        </w:rPr>
        <w:t>воздух</w:t>
      </w:r>
      <w:r w:rsidRPr="00F669DE">
        <w:rPr>
          <w:rFonts w:ascii="Times New Roman" w:hAnsi="Times New Roman" w:cs="Times New Roman"/>
          <w:i/>
          <w:iCs/>
          <w:sz w:val="28"/>
          <w:szCs w:val="24"/>
        </w:rPr>
        <w:t>»</w:t>
      </w:r>
      <w:r w:rsidRPr="00F669DE">
        <w:rPr>
          <w:rFonts w:ascii="Times New Roman" w:hAnsi="Times New Roman" w:cs="Times New Roman"/>
          <w:sz w:val="28"/>
          <w:szCs w:val="24"/>
        </w:rPr>
        <w:t xml:space="preserve">, </w:t>
      </w:r>
      <w:r w:rsidRPr="00F669DE">
        <w:rPr>
          <w:rFonts w:ascii="Times New Roman" w:hAnsi="Times New Roman" w:cs="Times New Roman"/>
          <w:i/>
          <w:iCs/>
          <w:sz w:val="28"/>
          <w:szCs w:val="24"/>
        </w:rPr>
        <w:t>«Имеет ли </w:t>
      </w:r>
      <w:r w:rsidRPr="00F669DE">
        <w:rPr>
          <w:rFonts w:ascii="Times New Roman" w:hAnsi="Times New Roman" w:cs="Times New Roman"/>
          <w:bCs/>
          <w:i/>
          <w:iCs/>
          <w:sz w:val="28"/>
          <w:szCs w:val="24"/>
        </w:rPr>
        <w:t>воздух вес</w:t>
      </w:r>
      <w:r w:rsidRPr="00F669DE">
        <w:rPr>
          <w:rFonts w:ascii="Times New Roman" w:hAnsi="Times New Roman" w:cs="Times New Roman"/>
          <w:i/>
          <w:iCs/>
          <w:sz w:val="28"/>
          <w:szCs w:val="24"/>
        </w:rPr>
        <w:t>?»</w:t>
      </w:r>
      <w:r w:rsidRPr="00F669DE">
        <w:rPr>
          <w:rFonts w:ascii="Times New Roman" w:hAnsi="Times New Roman" w:cs="Times New Roman"/>
          <w:sz w:val="28"/>
          <w:szCs w:val="24"/>
        </w:rPr>
        <w:t xml:space="preserve">, </w:t>
      </w:r>
      <w:r w:rsidRPr="00F669DE">
        <w:rPr>
          <w:rFonts w:ascii="Times New Roman" w:hAnsi="Times New Roman" w:cs="Times New Roman"/>
          <w:i/>
          <w:iCs/>
          <w:sz w:val="28"/>
          <w:szCs w:val="24"/>
        </w:rPr>
        <w:t>«Узнай по запаху».</w:t>
      </w:r>
      <w:r w:rsidR="000A4659" w:rsidRPr="00F669DE">
        <w:rPr>
          <w:rFonts w:ascii="Times New Roman" w:hAnsi="Times New Roman" w:cs="Times New Roman"/>
          <w:i/>
          <w:iCs/>
          <w:sz w:val="28"/>
          <w:szCs w:val="24"/>
        </w:rPr>
        <w:t xml:space="preserve"> </w:t>
      </w:r>
      <w:r w:rsidRPr="00F669DE">
        <w:rPr>
          <w:rFonts w:ascii="Times New Roman" w:hAnsi="Times New Roman" w:cs="Times New Roman"/>
          <w:sz w:val="28"/>
          <w:szCs w:val="24"/>
        </w:rPr>
        <w:t>В результате экспериментирования ребята узнали, что воздух не имеет цвета, запаха, вкуса, что он легкий и прозрачный. Выяснили, что воздух необходим всем живым организмам на нашей планете.</w:t>
      </w:r>
    </w:p>
    <w:p w:rsidR="003D51BE" w:rsidRPr="00F669DE" w:rsidRDefault="000A4659" w:rsidP="00F66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69DE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924480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37465</wp:posOffset>
            </wp:positionV>
            <wp:extent cx="1438275" cy="2542540"/>
            <wp:effectExtent l="19050" t="0" r="9525" b="0"/>
            <wp:wrapSquare wrapText="bothSides"/>
            <wp:docPr id="18" name="Рисунок 3" descr="https://sun9-62.userapi.com/impg/fuq5FxL7RN3dVQyNvQ0hmkGZq2Y1NUOSeYISaA/uq3hnhfE5a0.jpg?size=608x1080&amp;quality=96&amp;sign=519dc00483ff4dfec940fec625c0e6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2.userapi.com/impg/fuq5FxL7RN3dVQyNvQ0hmkGZq2Y1NUOSeYISaA/uq3hnhfE5a0.jpg?size=608x1080&amp;quality=96&amp;sign=519dc00483ff4dfec940fec625c0e6d2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38275" cy="254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51BE" w:rsidRPr="00F669DE">
        <w:rPr>
          <w:rFonts w:ascii="Times New Roman" w:hAnsi="Times New Roman" w:cs="Times New Roman"/>
          <w:sz w:val="28"/>
          <w:szCs w:val="24"/>
        </w:rPr>
        <w:t>Сколько было радости в детских глазах во время игры «Пузыри в стаканчике»</w:t>
      </w:r>
      <w:r w:rsidRPr="00F669DE">
        <w:rPr>
          <w:rFonts w:ascii="Times New Roman" w:hAnsi="Times New Roman" w:cs="Times New Roman"/>
          <w:sz w:val="28"/>
          <w:szCs w:val="24"/>
        </w:rPr>
        <w:t xml:space="preserve">! </w:t>
      </w:r>
      <w:r w:rsidR="003D51BE" w:rsidRPr="00F669DE">
        <w:rPr>
          <w:rFonts w:ascii="Times New Roman" w:hAnsi="Times New Roman" w:cs="Times New Roman"/>
          <w:sz w:val="28"/>
          <w:szCs w:val="24"/>
        </w:rPr>
        <w:t>Используя стаканчик с водой и трубочку, дети определили, что воздух есть и в организме человека. Ребята наглядно увидели, как происходит процесс дыхания, что вдыхаем мы через нос, а выдыхаем ртом, и чем больше воздуха мы вдыхаем, тем больше выдыхаем. Лёгкий воздух через трубочку попадает в воду, всплывает на поверхность в виде пузырьков и лопается. Разве это не чудо?</w:t>
      </w:r>
    </w:p>
    <w:p w:rsidR="003D51BE" w:rsidRPr="00F669DE" w:rsidRDefault="003D51BE" w:rsidP="00F669DE">
      <w:pPr>
        <w:spacing w:after="0" w:line="240" w:lineRule="auto"/>
        <w:ind w:firstLine="709"/>
        <w:jc w:val="both"/>
        <w:rPr>
          <w:sz w:val="24"/>
        </w:rPr>
      </w:pPr>
      <w:r w:rsidRPr="00F669DE">
        <w:rPr>
          <w:rFonts w:ascii="Times New Roman" w:hAnsi="Times New Roman" w:cs="Times New Roman"/>
          <w:sz w:val="28"/>
          <w:szCs w:val="24"/>
        </w:rPr>
        <w:t>Дети узнали много нового, интересного и полезного. Известно, что информация усваивается прочно и надолго, когда ребёнок слышит, видит и делает сам.</w:t>
      </w:r>
    </w:p>
    <w:p w:rsidR="003D51BE" w:rsidRPr="00F669DE" w:rsidRDefault="003D51BE" w:rsidP="00F66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69DE">
        <w:rPr>
          <w:rFonts w:ascii="Times New Roman" w:hAnsi="Times New Roman" w:cs="Times New Roman"/>
          <w:sz w:val="28"/>
          <w:szCs w:val="24"/>
        </w:rPr>
        <w:t>Чтобы поддержать у детей познавательный интерес, развить кругозор, выяснить систему взаимоотношений в природе, я советую родителям дома тоже проводить простейшие опыты и эксперименты.</w:t>
      </w:r>
    </w:p>
    <w:p w:rsidR="00F669DE" w:rsidRDefault="00F669DE" w:rsidP="003D51BE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Cs w:val="24"/>
        </w:rPr>
      </w:pPr>
    </w:p>
    <w:p w:rsidR="003D51BE" w:rsidRPr="000A4659" w:rsidRDefault="003D51BE" w:rsidP="003D51BE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Cs w:val="24"/>
        </w:rPr>
      </w:pPr>
      <w:r w:rsidRPr="000A4659">
        <w:rPr>
          <w:rFonts w:ascii="Times New Roman" w:hAnsi="Times New Roman" w:cs="Times New Roman"/>
          <w:i/>
          <w:szCs w:val="24"/>
        </w:rPr>
        <w:t xml:space="preserve">Воспитатель старшей разновозрастной группы - </w:t>
      </w:r>
      <w:proofErr w:type="spellStart"/>
      <w:r w:rsidRPr="000A4659">
        <w:rPr>
          <w:rFonts w:ascii="Times New Roman" w:hAnsi="Times New Roman" w:cs="Times New Roman"/>
          <w:i/>
          <w:szCs w:val="24"/>
        </w:rPr>
        <w:t>Водынина</w:t>
      </w:r>
      <w:proofErr w:type="spellEnd"/>
      <w:r w:rsidRPr="000A4659">
        <w:rPr>
          <w:rFonts w:ascii="Times New Roman" w:hAnsi="Times New Roman" w:cs="Times New Roman"/>
          <w:i/>
          <w:szCs w:val="24"/>
        </w:rPr>
        <w:t xml:space="preserve"> А.А.</w:t>
      </w:r>
    </w:p>
    <w:p w:rsidR="000A4659" w:rsidRPr="0024154E" w:rsidRDefault="000A4659" w:rsidP="000A4659">
      <w:pPr>
        <w:shd w:val="clear" w:color="auto" w:fill="FFFFFF"/>
        <w:spacing w:after="0" w:line="0" w:lineRule="atLeast"/>
        <w:jc w:val="center"/>
        <w:outlineLvl w:val="1"/>
        <w:rPr>
          <w:rFonts w:ascii="Times New Roman" w:eastAsia="Times New Roman" w:hAnsi="Times New Roman"/>
          <w:b/>
          <w:color w:val="0000FF"/>
          <w:sz w:val="40"/>
          <w:szCs w:val="24"/>
        </w:rPr>
      </w:pPr>
      <w:r w:rsidRPr="0024154E">
        <w:rPr>
          <w:rFonts w:ascii="Times New Roman" w:eastAsia="Times New Roman" w:hAnsi="Times New Roman"/>
          <w:b/>
          <w:color w:val="0000FF"/>
          <w:sz w:val="40"/>
          <w:szCs w:val="24"/>
        </w:rPr>
        <w:lastRenderedPageBreak/>
        <w:t>"</w:t>
      </w:r>
      <w:r w:rsidRPr="0024154E">
        <w:rPr>
          <w:rFonts w:ascii="Times New Roman" w:eastAsia="Times New Roman" w:hAnsi="Times New Roman"/>
          <w:b/>
          <w:color w:val="FF0000"/>
          <w:sz w:val="40"/>
          <w:szCs w:val="24"/>
        </w:rPr>
        <w:t>Как</w:t>
      </w:r>
      <w:r w:rsidRPr="0024154E">
        <w:rPr>
          <w:rFonts w:ascii="Times New Roman" w:eastAsia="Times New Roman" w:hAnsi="Times New Roman"/>
          <w:b/>
          <w:color w:val="0000FF"/>
          <w:sz w:val="40"/>
          <w:szCs w:val="24"/>
        </w:rPr>
        <w:t xml:space="preserve"> </w:t>
      </w:r>
      <w:r w:rsidRPr="0024154E">
        <w:rPr>
          <w:rFonts w:ascii="Times New Roman" w:eastAsia="Times New Roman" w:hAnsi="Times New Roman"/>
          <w:b/>
          <w:color w:val="FFC000"/>
          <w:sz w:val="40"/>
          <w:szCs w:val="24"/>
        </w:rPr>
        <w:t>нау</w:t>
      </w:r>
      <w:r w:rsidRPr="0024154E">
        <w:rPr>
          <w:rFonts w:ascii="Times New Roman" w:eastAsia="Times New Roman" w:hAnsi="Times New Roman"/>
          <w:b/>
          <w:color w:val="FFFF00"/>
          <w:sz w:val="40"/>
          <w:szCs w:val="24"/>
        </w:rPr>
        <w:t xml:space="preserve">чить </w:t>
      </w:r>
      <w:r w:rsidRPr="0024154E">
        <w:rPr>
          <w:rFonts w:ascii="Times New Roman" w:eastAsia="Times New Roman" w:hAnsi="Times New Roman"/>
          <w:b/>
          <w:color w:val="00B050"/>
          <w:sz w:val="40"/>
          <w:szCs w:val="24"/>
        </w:rPr>
        <w:t>ребе</w:t>
      </w:r>
      <w:r w:rsidRPr="0024154E">
        <w:rPr>
          <w:rFonts w:ascii="Times New Roman" w:eastAsia="Times New Roman" w:hAnsi="Times New Roman"/>
          <w:b/>
          <w:color w:val="00B0F0"/>
          <w:sz w:val="40"/>
          <w:szCs w:val="24"/>
        </w:rPr>
        <w:t>нка</w:t>
      </w:r>
      <w:r w:rsidRPr="0024154E">
        <w:rPr>
          <w:rFonts w:ascii="Times New Roman" w:eastAsia="Times New Roman" w:hAnsi="Times New Roman"/>
          <w:b/>
          <w:color w:val="0000FF"/>
          <w:sz w:val="40"/>
          <w:szCs w:val="24"/>
        </w:rPr>
        <w:t xml:space="preserve"> различать </w:t>
      </w:r>
      <w:r w:rsidRPr="0024154E">
        <w:rPr>
          <w:rFonts w:ascii="Times New Roman" w:eastAsia="Times New Roman" w:hAnsi="Times New Roman"/>
          <w:b/>
          <w:color w:val="7030A0"/>
          <w:sz w:val="40"/>
          <w:szCs w:val="24"/>
        </w:rPr>
        <w:t>цвета</w:t>
      </w:r>
      <w:r w:rsidRPr="0024154E">
        <w:rPr>
          <w:rFonts w:ascii="Times New Roman" w:eastAsia="Times New Roman" w:hAnsi="Times New Roman"/>
          <w:b/>
          <w:color w:val="0000FF"/>
          <w:sz w:val="40"/>
          <w:szCs w:val="24"/>
        </w:rPr>
        <w:t>?"</w:t>
      </w:r>
    </w:p>
    <w:p w:rsidR="000A4659" w:rsidRPr="0024154E" w:rsidRDefault="000A4659" w:rsidP="000A4659">
      <w:pPr>
        <w:shd w:val="clear" w:color="auto" w:fill="FFFFFF"/>
        <w:spacing w:after="0" w:line="0" w:lineRule="atLeast"/>
        <w:jc w:val="center"/>
        <w:outlineLvl w:val="1"/>
        <w:rPr>
          <w:rFonts w:ascii="Times New Roman" w:eastAsia="Times New Roman" w:hAnsi="Times New Roman"/>
          <w:b/>
          <w:szCs w:val="24"/>
        </w:rPr>
      </w:pPr>
    </w:p>
    <w:p w:rsidR="000A4659" w:rsidRPr="00FB3532" w:rsidRDefault="000A4659" w:rsidP="008C4EC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B3532">
        <w:rPr>
          <w:rFonts w:ascii="Times New Roman" w:eastAsia="Times New Roman" w:hAnsi="Times New Roman"/>
          <w:color w:val="000000"/>
          <w:sz w:val="24"/>
          <w:szCs w:val="24"/>
        </w:rPr>
        <w:t xml:space="preserve">Многих родителей в нашей группе волнует вопрос: "Мой малыш не различает цвета, как научить?" </w:t>
      </w:r>
    </w:p>
    <w:p w:rsidR="000A4659" w:rsidRPr="00FB3532" w:rsidRDefault="000A4659" w:rsidP="008C4EC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B3532">
        <w:rPr>
          <w:rFonts w:ascii="Times New Roman" w:eastAsia="Times New Roman" w:hAnsi="Times New Roman"/>
          <w:color w:val="000000"/>
          <w:sz w:val="24"/>
          <w:szCs w:val="24"/>
        </w:rPr>
        <w:t>Ребенок к трем годам должен уметь различать цвета и знать их названия. Конечно, малыш в этом возрасте не сможет запомнить названия всех оттенков, но базовые цвета, такие как: черный, красный, белый, зеленый, синий и желтый он должен знать. В настоящее время существует множество различных методик, которые могут подсказать некоторые рекомендации для того, как научить ребенка различать цвета и быстро запомнить их названия.   Но, тем не менее, есть способы, с помощью которых можно обучать малышей дома с использованием подручных предметов.</w:t>
      </w:r>
    </w:p>
    <w:p w:rsidR="000A4659" w:rsidRPr="00FB3532" w:rsidRDefault="000A4659" w:rsidP="008C4EC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B353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Делаем цветные карточки.</w:t>
      </w:r>
      <w:r w:rsidRPr="00FB3532">
        <w:rPr>
          <w:rFonts w:ascii="Times New Roman" w:eastAsia="Times New Roman" w:hAnsi="Times New Roman"/>
          <w:color w:val="000000"/>
          <w:sz w:val="24"/>
          <w:szCs w:val="24"/>
        </w:rPr>
        <w:t xml:space="preserve"> Итак, первые занятия как научить ребенка цветам можно начинать уже с 2 лет. Заранее вы можете сделать заготовки, которые обязательно пригодятся. Возьмите цветной картон и прямо на листках подпишите ярким фломастером названия того или иного цвета. Показывайте малышу карточки и озвучивайте названия всех оттенков. Это наиболее верный способ для обучения цветам, но есть, несомненно, и другие.</w:t>
      </w:r>
    </w:p>
    <w:p w:rsidR="000A4659" w:rsidRPr="00FB3532" w:rsidRDefault="000A4659" w:rsidP="008C4EC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B353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Занимательная прогулка</w:t>
      </w:r>
      <w:r w:rsidRPr="00FB3532">
        <w:rPr>
          <w:rFonts w:ascii="Times New Roman" w:eastAsia="Times New Roman" w:hAnsi="Times New Roman"/>
          <w:color w:val="000000"/>
          <w:sz w:val="24"/>
          <w:szCs w:val="24"/>
        </w:rPr>
        <w:t xml:space="preserve">. Например, находясь с малышом на улице, показывайте ему различные предметы, называя их цвет. Объясните, что трава зеленого цвета, солнышко желтого, снег белого, небо </w:t>
      </w:r>
      <w:proofErr w:type="spellStart"/>
      <w:r w:rsidRPr="00FB3532">
        <w:rPr>
          <w:rFonts w:ascii="Times New Roman" w:eastAsia="Times New Roman" w:hAnsi="Times New Roman"/>
          <w:color w:val="000000"/>
          <w:sz w:val="24"/>
          <w:szCs w:val="24"/>
        </w:rPr>
        <w:t>голубого</w:t>
      </w:r>
      <w:proofErr w:type="spellEnd"/>
      <w:r w:rsidRPr="00FB3532">
        <w:rPr>
          <w:rFonts w:ascii="Times New Roman" w:eastAsia="Times New Roman" w:hAnsi="Times New Roman"/>
          <w:color w:val="000000"/>
          <w:sz w:val="24"/>
          <w:szCs w:val="24"/>
        </w:rPr>
        <w:t>. Таким образом, ваш малыш сможет запомнить все названия цветов, которые у него будут ассоциироваться именно с этими предметами.</w:t>
      </w:r>
    </w:p>
    <w:p w:rsidR="000A4659" w:rsidRPr="00FB3532" w:rsidRDefault="000A4659" w:rsidP="008C4EC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B353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Интересные машины</w:t>
      </w:r>
      <w:r w:rsidRPr="00FB3532">
        <w:rPr>
          <w:rFonts w:ascii="Times New Roman" w:eastAsia="Times New Roman" w:hAnsi="Times New Roman"/>
          <w:color w:val="000000"/>
          <w:sz w:val="24"/>
          <w:szCs w:val="24"/>
        </w:rPr>
        <w:t>. Также очень хорошо тренироваться на автомобилях, которые проезжают мимо вас. Называйте малышу знакомый цвет, а потом переспрашивайте его о том, какого же цвета эта машина? Находясь дома, также не забывайте о том, как научить ребенка различать цвета, уделяя время на их изучение. Говорите малышу не только о названии того или иного предмета, но и о его цвете. Не забывайте о том, что повторять названия необходимо несколько раз, потому что с первого раза ребенок не сможет запомнить названия цветов.</w:t>
      </w:r>
    </w:p>
    <w:p w:rsidR="000A4659" w:rsidRPr="00FB3532" w:rsidRDefault="000A4659" w:rsidP="008C4EC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B353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Разноцветные игрушки</w:t>
      </w:r>
      <w:r w:rsidRPr="00FB3532">
        <w:rPr>
          <w:rFonts w:ascii="Times New Roman" w:eastAsia="Times New Roman" w:hAnsi="Times New Roman"/>
          <w:color w:val="000000"/>
          <w:sz w:val="24"/>
          <w:szCs w:val="24"/>
        </w:rPr>
        <w:t>. Для того</w:t>
      </w:r>
      <w:proofErr w:type="gramStart"/>
      <w:r w:rsidRPr="00FB3532">
        <w:rPr>
          <w:rFonts w:ascii="Times New Roman" w:eastAsia="Times New Roman" w:hAnsi="Times New Roman"/>
          <w:color w:val="000000"/>
          <w:sz w:val="24"/>
          <w:szCs w:val="24"/>
        </w:rPr>
        <w:t>,</w:t>
      </w:r>
      <w:proofErr w:type="gramEnd"/>
      <w:r w:rsidRPr="00FB3532">
        <w:rPr>
          <w:rFonts w:ascii="Times New Roman" w:eastAsia="Times New Roman" w:hAnsi="Times New Roman"/>
          <w:color w:val="000000"/>
          <w:sz w:val="24"/>
          <w:szCs w:val="24"/>
        </w:rPr>
        <w:t xml:space="preserve"> чтобы закрепить достигнутый результат, можно проводить различные игры. Попросите малыша собрать в одну сторону все предметы одного цвета, а в другую сторону – предметы иного цвета. Например, игра просто идеально подходит для мальчиков, у которых, наверняка, есть множество игрушечных машинок. Пусть ваш малыш построит гараж только для красных машин, для зеленых, </w:t>
      </w:r>
      <w:proofErr w:type="gramStart"/>
      <w:r w:rsidRPr="00FB3532">
        <w:rPr>
          <w:rFonts w:ascii="Times New Roman" w:eastAsia="Times New Roman" w:hAnsi="Times New Roman"/>
          <w:color w:val="000000"/>
          <w:sz w:val="24"/>
          <w:szCs w:val="24"/>
        </w:rPr>
        <w:t>для</w:t>
      </w:r>
      <w:proofErr w:type="gramEnd"/>
      <w:r w:rsidRPr="00FB3532">
        <w:rPr>
          <w:rFonts w:ascii="Times New Roman" w:eastAsia="Times New Roman" w:hAnsi="Times New Roman"/>
          <w:color w:val="000000"/>
          <w:sz w:val="24"/>
          <w:szCs w:val="24"/>
        </w:rPr>
        <w:t xml:space="preserve"> синих и так далее. А девочки могут раскладывать кубики или платья (одежду) для кукол по цветам.</w:t>
      </w:r>
    </w:p>
    <w:p w:rsidR="000A4659" w:rsidRPr="00FB3532" w:rsidRDefault="000A4659" w:rsidP="008C4EC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B353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Настольная </w:t>
      </w:r>
      <w:proofErr w:type="spellStart"/>
      <w:r w:rsidRPr="00FB353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мозайка</w:t>
      </w:r>
      <w:proofErr w:type="spellEnd"/>
      <w:r w:rsidRPr="00FB3532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gramStart"/>
      <w:r w:rsidRPr="00FB3532">
        <w:rPr>
          <w:rFonts w:ascii="Times New Roman" w:eastAsia="Times New Roman" w:hAnsi="Times New Roman"/>
          <w:color w:val="000000"/>
          <w:sz w:val="24"/>
          <w:szCs w:val="24"/>
        </w:rPr>
        <w:t>Хороша</w:t>
      </w:r>
      <w:proofErr w:type="gramEnd"/>
      <w:r w:rsidRPr="00FB3532">
        <w:rPr>
          <w:rFonts w:ascii="Times New Roman" w:eastAsia="Times New Roman" w:hAnsi="Times New Roman"/>
          <w:color w:val="000000"/>
          <w:sz w:val="24"/>
          <w:szCs w:val="24"/>
        </w:rPr>
        <w:t xml:space="preserve"> для изучения цветов и настольная </w:t>
      </w:r>
      <w:proofErr w:type="spellStart"/>
      <w:r w:rsidRPr="00FB3532">
        <w:rPr>
          <w:rFonts w:ascii="Times New Roman" w:eastAsia="Times New Roman" w:hAnsi="Times New Roman"/>
          <w:color w:val="000000"/>
          <w:sz w:val="24"/>
          <w:szCs w:val="24"/>
        </w:rPr>
        <w:t>мозайка</w:t>
      </w:r>
      <w:proofErr w:type="spellEnd"/>
      <w:r w:rsidRPr="00FB3532">
        <w:rPr>
          <w:rFonts w:ascii="Times New Roman" w:eastAsia="Times New Roman" w:hAnsi="Times New Roman"/>
          <w:color w:val="000000"/>
          <w:sz w:val="24"/>
          <w:szCs w:val="24"/>
        </w:rPr>
        <w:t xml:space="preserve">. Детали у нее хорошо лягут в маленькую ручку. Научите вставлять вначале одного цвета. Далее переходите к их чередованию. По мере приобретения навыков из нее можно собирать различные фигуры, зверей, птиц, машинки, цветы и прочее. </w:t>
      </w:r>
    </w:p>
    <w:p w:rsidR="000A4659" w:rsidRPr="008C4EC6" w:rsidRDefault="008C4EC6" w:rsidP="008C4EC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927552" behindDoc="1" locked="0" layoutInCell="1" allowOverlap="1">
            <wp:simplePos x="0" y="0"/>
            <wp:positionH relativeFrom="column">
              <wp:posOffset>3907790</wp:posOffset>
            </wp:positionH>
            <wp:positionV relativeFrom="paragraph">
              <wp:posOffset>183515</wp:posOffset>
            </wp:positionV>
            <wp:extent cx="2637790" cy="1489075"/>
            <wp:effectExtent l="19050" t="0" r="0" b="0"/>
            <wp:wrapTight wrapText="bothSides">
              <wp:wrapPolygon edited="0">
                <wp:start x="-156" y="0"/>
                <wp:lineTo x="-156" y="21278"/>
                <wp:lineTo x="21527" y="21278"/>
                <wp:lineTo x="21527" y="0"/>
                <wp:lineTo x="-156" y="0"/>
              </wp:wrapPolygon>
            </wp:wrapTight>
            <wp:docPr id="19" name="Рисунок 7" descr="G:\ГАЗЕТА ДОО\ФЕВРАЛЬ 2021\6adece35-09a3-450b-b74f-6902ae580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ГАЗЕТА ДОО\ФЕВРАЛЬ 2021\6adece35-09a3-450b-b74f-6902ae5802e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48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4659" w:rsidRPr="00FB3532">
        <w:rPr>
          <w:rFonts w:ascii="Times New Roman" w:eastAsia="Times New Roman" w:hAnsi="Times New Roman"/>
          <w:b/>
          <w:color w:val="000000"/>
          <w:sz w:val="24"/>
          <w:szCs w:val="24"/>
        </w:rPr>
        <w:t>Конструктор "</w:t>
      </w:r>
      <w:r w:rsidR="000A4659" w:rsidRPr="00FB3532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Lego</w:t>
      </w:r>
      <w:r w:rsidR="000A4659" w:rsidRPr="00FB353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". </w:t>
      </w:r>
      <w:r w:rsidR="000A4659" w:rsidRPr="00FB3532">
        <w:rPr>
          <w:rFonts w:ascii="Times New Roman" w:eastAsia="Times New Roman" w:hAnsi="Times New Roman"/>
          <w:color w:val="000000"/>
          <w:sz w:val="24"/>
          <w:szCs w:val="24"/>
        </w:rPr>
        <w:t>Строите башни, дома, гаражи, дороги одного цвета - закрепили, приступаете к другому цвету.</w:t>
      </w:r>
      <w:r w:rsidRPr="008C4EC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A4659" w:rsidRPr="00FB3532" w:rsidRDefault="000A4659" w:rsidP="008C4EC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B353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Пирамидка</w:t>
      </w:r>
      <w:r w:rsidRPr="00FB3532">
        <w:rPr>
          <w:rFonts w:ascii="Times New Roman" w:eastAsia="Times New Roman" w:hAnsi="Times New Roman"/>
          <w:color w:val="000000"/>
          <w:sz w:val="24"/>
          <w:szCs w:val="24"/>
        </w:rPr>
        <w:t>. Тоже очень простая и познавательная забава для ребенка, которая не только познакомит маленького исследователя с формой (</w:t>
      </w:r>
      <w:proofErr w:type="spellStart"/>
      <w:proofErr w:type="gramStart"/>
      <w:r w:rsidRPr="00FB3532">
        <w:rPr>
          <w:rFonts w:ascii="Times New Roman" w:eastAsia="Times New Roman" w:hAnsi="Times New Roman"/>
          <w:color w:val="000000"/>
          <w:sz w:val="24"/>
          <w:szCs w:val="24"/>
        </w:rPr>
        <w:t>больше-меньше</w:t>
      </w:r>
      <w:proofErr w:type="spellEnd"/>
      <w:proofErr w:type="gramEnd"/>
      <w:r w:rsidRPr="00FB3532">
        <w:rPr>
          <w:rFonts w:ascii="Times New Roman" w:eastAsia="Times New Roman" w:hAnsi="Times New Roman"/>
          <w:color w:val="000000"/>
          <w:sz w:val="24"/>
          <w:szCs w:val="24"/>
        </w:rPr>
        <w:t>), но и с цветами. Поэтому целесообразней приобретать пирамидку с разноцветными кольцами.</w:t>
      </w:r>
    </w:p>
    <w:p w:rsidR="000A4659" w:rsidRPr="00FB3532" w:rsidRDefault="000A4659" w:rsidP="008C4EC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B353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Отыщи нужный колпачок</w:t>
      </w:r>
      <w:r w:rsidRPr="00FB3532">
        <w:rPr>
          <w:rFonts w:ascii="Times New Roman" w:eastAsia="Times New Roman" w:hAnsi="Times New Roman"/>
          <w:color w:val="000000"/>
          <w:sz w:val="24"/>
          <w:szCs w:val="24"/>
        </w:rPr>
        <w:t xml:space="preserve">. Фломастеры – это отличный подарок начинающему художнику! Ими не только можно рисовать, но и к каждому подбирать свои цветовые колпачки. </w:t>
      </w:r>
    </w:p>
    <w:p w:rsidR="000A4659" w:rsidRPr="00FB3532" w:rsidRDefault="000A4659" w:rsidP="008C4EC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B3532">
        <w:rPr>
          <w:rFonts w:ascii="Times New Roman" w:eastAsia="Times New Roman" w:hAnsi="Times New Roman"/>
          <w:color w:val="000000"/>
          <w:sz w:val="24"/>
          <w:szCs w:val="24"/>
        </w:rPr>
        <w:t xml:space="preserve">Как только малыш ознакомится с названиями </w:t>
      </w:r>
      <w:r>
        <w:rPr>
          <w:rFonts w:ascii="Times New Roman" w:eastAsia="Times New Roman" w:hAnsi="Times New Roman"/>
          <w:color w:val="000000"/>
          <w:sz w:val="24"/>
          <w:szCs w:val="24"/>
        </w:rPr>
        <w:t>"</w:t>
      </w:r>
      <w:r w:rsidRPr="00FB3532">
        <w:rPr>
          <w:rFonts w:ascii="Times New Roman" w:eastAsia="Times New Roman" w:hAnsi="Times New Roman"/>
          <w:color w:val="000000"/>
          <w:sz w:val="24"/>
          <w:szCs w:val="24"/>
        </w:rPr>
        <w:t>базовых</w:t>
      </w:r>
      <w:r>
        <w:rPr>
          <w:rFonts w:ascii="Times New Roman" w:eastAsia="Times New Roman" w:hAnsi="Times New Roman"/>
          <w:color w:val="000000"/>
          <w:sz w:val="24"/>
          <w:szCs w:val="24"/>
        </w:rPr>
        <w:t>"</w:t>
      </w:r>
      <w:r w:rsidRPr="00FB3532">
        <w:rPr>
          <w:rFonts w:ascii="Times New Roman" w:eastAsia="Times New Roman" w:hAnsi="Times New Roman"/>
          <w:color w:val="000000"/>
          <w:sz w:val="24"/>
          <w:szCs w:val="24"/>
        </w:rPr>
        <w:t xml:space="preserve"> цветов и будет безошибочно их различать, то следует приступить к изучению других оттенков. Это может происходить по такому же принципу.</w:t>
      </w:r>
    </w:p>
    <w:p w:rsidR="0024154E" w:rsidRDefault="000A4659" w:rsidP="0024154E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/>
          <w:i/>
          <w:color w:val="000000"/>
          <w:szCs w:val="24"/>
        </w:rPr>
      </w:pPr>
      <w:r w:rsidRPr="00FB3532">
        <w:rPr>
          <w:rFonts w:ascii="Times New Roman" w:eastAsia="Times New Roman" w:hAnsi="Times New Roman"/>
          <w:color w:val="000000"/>
          <w:sz w:val="24"/>
          <w:szCs w:val="24"/>
        </w:rPr>
        <w:t>Итак, играйте с детьми каждый день, и ваши игры принесут свои плоды. Уделяйте своему карапузу как можно больше времени. Таким образом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FB3532">
        <w:rPr>
          <w:rFonts w:ascii="Times New Roman" w:eastAsia="Times New Roman" w:hAnsi="Times New Roman"/>
          <w:color w:val="000000"/>
          <w:sz w:val="24"/>
          <w:szCs w:val="24"/>
        </w:rPr>
        <w:t xml:space="preserve"> вы будете способствовать грамотному развитию творческих и интеллектуальных способностей вашего ребенка. А это в свою очередь создаст благоприятный фон для его дальнейшего обучения.</w:t>
      </w:r>
      <w:r w:rsidRPr="008C4EC6">
        <w:rPr>
          <w:rFonts w:ascii="Times New Roman" w:eastAsia="Times New Roman" w:hAnsi="Times New Roman"/>
          <w:i/>
          <w:color w:val="000000"/>
          <w:szCs w:val="24"/>
        </w:rPr>
        <w:t xml:space="preserve">                                              </w:t>
      </w:r>
    </w:p>
    <w:p w:rsidR="0092380B" w:rsidRDefault="000A4659" w:rsidP="0024154E">
      <w:pPr>
        <w:jc w:val="right"/>
        <w:rPr>
          <w:i/>
          <w:sz w:val="20"/>
        </w:rPr>
      </w:pPr>
      <w:r w:rsidRPr="008C4EC6">
        <w:rPr>
          <w:rFonts w:ascii="Times New Roman" w:eastAsia="Times New Roman" w:hAnsi="Times New Roman"/>
          <w:i/>
          <w:color w:val="000000"/>
          <w:szCs w:val="24"/>
        </w:rPr>
        <w:t xml:space="preserve">          </w:t>
      </w:r>
      <w:r w:rsidR="008C4EC6">
        <w:rPr>
          <w:rFonts w:ascii="Times New Roman" w:eastAsia="Times New Roman" w:hAnsi="Times New Roman"/>
          <w:i/>
          <w:color w:val="000000"/>
          <w:szCs w:val="24"/>
        </w:rPr>
        <w:t xml:space="preserve">    Подменный воспитатель 1 мл</w:t>
      </w:r>
      <w:proofErr w:type="gramStart"/>
      <w:r w:rsidR="008C4EC6">
        <w:rPr>
          <w:rFonts w:ascii="Times New Roman" w:eastAsia="Times New Roman" w:hAnsi="Times New Roman"/>
          <w:i/>
          <w:color w:val="000000"/>
          <w:szCs w:val="24"/>
        </w:rPr>
        <w:t>.</w:t>
      </w:r>
      <w:proofErr w:type="gramEnd"/>
      <w:r w:rsidR="008C4EC6">
        <w:rPr>
          <w:rFonts w:ascii="Times New Roman" w:eastAsia="Times New Roman" w:hAnsi="Times New Roman"/>
          <w:i/>
          <w:color w:val="000000"/>
          <w:szCs w:val="24"/>
        </w:rPr>
        <w:t xml:space="preserve"> </w:t>
      </w:r>
      <w:proofErr w:type="gramStart"/>
      <w:r w:rsidR="008C4EC6">
        <w:rPr>
          <w:rFonts w:ascii="Times New Roman" w:eastAsia="Times New Roman" w:hAnsi="Times New Roman"/>
          <w:i/>
          <w:color w:val="000000"/>
          <w:szCs w:val="24"/>
        </w:rPr>
        <w:t>г</w:t>
      </w:r>
      <w:proofErr w:type="gramEnd"/>
      <w:r w:rsidR="008C4EC6">
        <w:rPr>
          <w:rFonts w:ascii="Times New Roman" w:eastAsia="Times New Roman" w:hAnsi="Times New Roman"/>
          <w:i/>
          <w:color w:val="000000"/>
          <w:szCs w:val="24"/>
        </w:rPr>
        <w:t>руппы: Другова С.Л.</w:t>
      </w:r>
      <w:r w:rsidRPr="008C4EC6">
        <w:rPr>
          <w:rFonts w:ascii="Times New Roman" w:eastAsia="Times New Roman" w:hAnsi="Times New Roman"/>
          <w:i/>
          <w:color w:val="000000"/>
          <w:szCs w:val="24"/>
        </w:rPr>
        <w:br/>
      </w:r>
    </w:p>
    <w:p w:rsidR="00F669DE" w:rsidRPr="00F669DE" w:rsidRDefault="00F669DE" w:rsidP="00F669DE">
      <w:pPr>
        <w:spacing w:after="0"/>
        <w:ind w:firstLine="567"/>
        <w:contextualSpacing/>
        <w:jc w:val="center"/>
        <w:rPr>
          <w:rFonts w:ascii="Monotype Corsiva" w:hAnsi="Monotype Corsiva" w:cs="Times New Roman"/>
          <w:b/>
          <w:color w:val="FF0000"/>
          <w:sz w:val="44"/>
        </w:rPr>
      </w:pPr>
      <w:r w:rsidRPr="00F669DE">
        <w:rPr>
          <w:rFonts w:ascii="Monotype Corsiva" w:hAnsi="Monotype Corsiva" w:cs="Times New Roman"/>
          <w:b/>
          <w:color w:val="FF0000"/>
          <w:sz w:val="44"/>
        </w:rPr>
        <w:lastRenderedPageBreak/>
        <w:t>УРОКИ БЕЗОПАСНОСТИ…</w:t>
      </w:r>
    </w:p>
    <w:p w:rsidR="00F669DE" w:rsidRPr="0031489C" w:rsidRDefault="00F669DE" w:rsidP="00F669D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31489C">
        <w:rPr>
          <w:rFonts w:ascii="Times New Roman" w:hAnsi="Times New Roman" w:cs="Times New Roman"/>
          <w:sz w:val="24"/>
        </w:rPr>
        <w:t>Дети с самого раннего детства очень любознательны и активно познают этот мир. Они наблюдают за всем происходящим, подражают действиям старших и много придумывают сами. Начиная познавать окружающий мир, маленький человек может столкнуться с массой ситуаций, которые напрямую или косвенно несут в себе угрозу его здоровью и жизни.</w:t>
      </w:r>
    </w:p>
    <w:p w:rsidR="00F669DE" w:rsidRPr="0031489C" w:rsidRDefault="00F669DE" w:rsidP="00F669D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31489C">
        <w:rPr>
          <w:rFonts w:ascii="Times New Roman" w:hAnsi="Times New Roman" w:cs="Times New Roman"/>
          <w:sz w:val="24"/>
        </w:rPr>
        <w:t>В нашем детском саду большое внимание уделяется безопасности воспитанников. В каждой возрастной группе регулярно проводятся различные мероприятия</w:t>
      </w:r>
      <w:r>
        <w:rPr>
          <w:rFonts w:ascii="Times New Roman" w:hAnsi="Times New Roman" w:cs="Times New Roman"/>
          <w:sz w:val="24"/>
        </w:rPr>
        <w:t>,</w:t>
      </w:r>
      <w:r w:rsidRPr="0031489C">
        <w:rPr>
          <w:rFonts w:ascii="Times New Roman" w:hAnsi="Times New Roman" w:cs="Times New Roman"/>
          <w:sz w:val="24"/>
        </w:rPr>
        <w:t xml:space="preserve"> </w:t>
      </w:r>
    </w:p>
    <w:p w:rsidR="00F669DE" w:rsidRPr="00F669DE" w:rsidRDefault="00F669DE" w:rsidP="00F669DE">
      <w:pPr>
        <w:spacing w:after="0"/>
        <w:ind w:firstLine="567"/>
        <w:contextualSpacing/>
        <w:jc w:val="center"/>
        <w:rPr>
          <w:rFonts w:ascii="Monotype Corsiva" w:hAnsi="Monotype Corsiva" w:cs="Times New Roman"/>
          <w:b/>
          <w:sz w:val="32"/>
          <w:szCs w:val="24"/>
        </w:rPr>
      </w:pPr>
      <w:r w:rsidRPr="00F669DE">
        <w:rPr>
          <w:rFonts w:ascii="Monotype Corsiva" w:hAnsi="Monotype Corsiva" w:cs="Times New Roman"/>
          <w:b/>
          <w:sz w:val="32"/>
          <w:szCs w:val="24"/>
        </w:rPr>
        <w:t>Осторожно, неизвестный предмет!</w:t>
      </w:r>
    </w:p>
    <w:p w:rsidR="00F669DE" w:rsidRPr="0031489C" w:rsidRDefault="00F669DE" w:rsidP="00F669D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933696" behindDoc="1" locked="0" layoutInCell="1" allowOverlap="1">
            <wp:simplePos x="0" y="0"/>
            <wp:positionH relativeFrom="column">
              <wp:posOffset>4431665</wp:posOffset>
            </wp:positionH>
            <wp:positionV relativeFrom="paragraph">
              <wp:posOffset>934720</wp:posOffset>
            </wp:positionV>
            <wp:extent cx="2133600" cy="1600200"/>
            <wp:effectExtent l="19050" t="0" r="0" b="0"/>
            <wp:wrapTight wrapText="bothSides">
              <wp:wrapPolygon edited="0">
                <wp:start x="-193" y="0"/>
                <wp:lineTo x="-193" y="21343"/>
                <wp:lineTo x="21600" y="21343"/>
                <wp:lineTo x="21600" y="0"/>
                <wp:lineTo x="-193" y="0"/>
              </wp:wrapPolygon>
            </wp:wrapTight>
            <wp:docPr id="29" name="Рисунок 1" descr="G:\ГАЗЕТА ДОО\ФЕВРАЛЬ 2021\1bbc763d-2804-48a3-9aeb-73c79561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АЗЕТА ДОО\ФЕВРАЛЬ 2021\1bbc763d-2804-48a3-9aeb-73c795614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489C">
        <w:rPr>
          <w:rFonts w:ascii="Times New Roman" w:hAnsi="Times New Roman" w:cs="Times New Roman"/>
          <w:sz w:val="24"/>
          <w:szCs w:val="24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Любой предмет, найденный на улице или на территории детского сада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1489C">
        <w:rPr>
          <w:rFonts w:ascii="Times New Roman" w:hAnsi="Times New Roman" w:cs="Times New Roman"/>
          <w:sz w:val="24"/>
          <w:szCs w:val="24"/>
        </w:rPr>
        <w:t xml:space="preserve"> может представлять опасность. С целью развития внимания и бдительности, воспитания осторожности и наблюдательности в подготовительной группе "</w:t>
      </w:r>
      <w:r>
        <w:rPr>
          <w:rFonts w:ascii="Times New Roman" w:hAnsi="Times New Roman" w:cs="Times New Roman"/>
          <w:sz w:val="24"/>
          <w:szCs w:val="24"/>
        </w:rPr>
        <w:t>Фантазеры</w:t>
      </w:r>
      <w:r w:rsidRPr="0031489C">
        <w:rPr>
          <w:rFonts w:ascii="Times New Roman" w:hAnsi="Times New Roman" w:cs="Times New Roman"/>
          <w:sz w:val="24"/>
          <w:szCs w:val="24"/>
        </w:rPr>
        <w:t xml:space="preserve">" провели познавательную беседу на тему: "Осторожно, неизвестный предмет!" В ходе беседы воспитанники закрепили правила поведения при обнаружении неизвестных предметов: немедленно сообщить о находке </w:t>
      </w:r>
      <w:r>
        <w:rPr>
          <w:rFonts w:ascii="Times New Roman" w:hAnsi="Times New Roman" w:cs="Times New Roman"/>
          <w:sz w:val="24"/>
          <w:szCs w:val="24"/>
        </w:rPr>
        <w:t>воспитателю или кому-нибудь из взрослых</w:t>
      </w:r>
      <w:r w:rsidRPr="0031489C">
        <w:rPr>
          <w:rFonts w:ascii="Times New Roman" w:hAnsi="Times New Roman" w:cs="Times New Roman"/>
          <w:sz w:val="24"/>
          <w:szCs w:val="24"/>
        </w:rPr>
        <w:t>; не трогать, не вскрывать, не передвигать обнаруженный предмет; отойти как можно дальше от предмета. В конце беседы дети повторили телефоны экстренных служб.</w:t>
      </w:r>
    </w:p>
    <w:p w:rsidR="00F669DE" w:rsidRPr="00C73672" w:rsidRDefault="00F669DE" w:rsidP="00F669D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89C">
        <w:rPr>
          <w:rFonts w:ascii="Times New Roman" w:hAnsi="Times New Roman" w:cs="Times New Roman"/>
          <w:sz w:val="24"/>
          <w:szCs w:val="24"/>
        </w:rPr>
        <w:t>      Такие мероприятия проводятся с целью формирования у детей основ противодействия терроризму.</w:t>
      </w:r>
      <w:r w:rsidRPr="00C736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669DE" w:rsidRPr="00F669DE" w:rsidRDefault="00F669DE" w:rsidP="00F669DE">
      <w:pPr>
        <w:spacing w:after="0"/>
        <w:ind w:firstLine="567"/>
        <w:contextualSpacing/>
        <w:jc w:val="center"/>
        <w:rPr>
          <w:rFonts w:ascii="Monotype Corsiva" w:hAnsi="Monotype Corsiva" w:cs="Times New Roman"/>
          <w:b/>
          <w:sz w:val="32"/>
          <w:szCs w:val="24"/>
        </w:rPr>
      </w:pPr>
      <w:r w:rsidRPr="00F669DE">
        <w:rPr>
          <w:rFonts w:ascii="Monotype Corsiva" w:hAnsi="Monotype Corsiva" w:cs="Times New Roman"/>
          <w:b/>
          <w:sz w:val="32"/>
          <w:szCs w:val="24"/>
        </w:rPr>
        <w:t>Правила поведения на лестнице</w:t>
      </w:r>
    </w:p>
    <w:p w:rsidR="00F669DE" w:rsidRPr="0031489C" w:rsidRDefault="00F669DE" w:rsidP="00F669D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934720" behindDoc="1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84455</wp:posOffset>
            </wp:positionV>
            <wp:extent cx="1552575" cy="1943100"/>
            <wp:effectExtent l="19050" t="0" r="9525" b="0"/>
            <wp:wrapTight wrapText="bothSides">
              <wp:wrapPolygon edited="0">
                <wp:start x="-265" y="0"/>
                <wp:lineTo x="-265" y="21388"/>
                <wp:lineTo x="21733" y="21388"/>
                <wp:lineTo x="21733" y="0"/>
                <wp:lineTo x="-265" y="0"/>
              </wp:wrapPolygon>
            </wp:wrapTight>
            <wp:docPr id="30" name="Рисунок 2" descr="G:\ГАЗЕТА ДОО\ФЕВРАЛЬ 2021\53854ab8-f01d-48a6-8a6c-dab7280711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ГАЗЕТА ДОО\ФЕВРАЛЬ 2021\53854ab8-f01d-48a6-8a6c-dab72807114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6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489C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>
        <w:rPr>
          <w:rFonts w:ascii="Times New Roman" w:hAnsi="Times New Roman" w:cs="Times New Roman"/>
          <w:sz w:val="24"/>
          <w:szCs w:val="24"/>
        </w:rPr>
        <w:t>старшей и мл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. групп</w:t>
      </w:r>
      <w:r w:rsidRPr="0031489C">
        <w:rPr>
          <w:rFonts w:ascii="Times New Roman" w:hAnsi="Times New Roman" w:cs="Times New Roman"/>
          <w:sz w:val="24"/>
          <w:szCs w:val="24"/>
        </w:rPr>
        <w:t xml:space="preserve"> ежедневно по несколько раз в день совершают переходы с первого этажа на второй и обратно. Спускаясь и взбираясь по ступенькам, дети постепенно совершенствуют навыки ходьбы по лестнице, в результате чего укрепляются мышцы ног, развивается координация движений.</w:t>
      </w:r>
    </w:p>
    <w:p w:rsidR="00F669DE" w:rsidRPr="00C73672" w:rsidRDefault="00F669DE" w:rsidP="00F669D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89C">
        <w:rPr>
          <w:rFonts w:ascii="Times New Roman" w:hAnsi="Times New Roman" w:cs="Times New Roman"/>
          <w:sz w:val="24"/>
          <w:szCs w:val="24"/>
        </w:rPr>
        <w:t>Воспитател</w:t>
      </w:r>
      <w:r>
        <w:rPr>
          <w:rFonts w:ascii="Times New Roman" w:hAnsi="Times New Roman" w:cs="Times New Roman"/>
          <w:sz w:val="24"/>
          <w:szCs w:val="24"/>
        </w:rPr>
        <w:t>и  групп ежедневно</w:t>
      </w:r>
      <w:r w:rsidRPr="003148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проводя</w:t>
      </w:r>
      <w:r w:rsidRPr="0031489C">
        <w:rPr>
          <w:rFonts w:ascii="Times New Roman" w:hAnsi="Times New Roman" w:cs="Times New Roman"/>
          <w:sz w:val="24"/>
          <w:szCs w:val="24"/>
        </w:rPr>
        <w:t xml:space="preserve">т с детьми беседу о правилах поведения на лестнице. Ребята повторяют элементарные правила безопасности </w:t>
      </w:r>
      <w:r>
        <w:rPr>
          <w:rFonts w:ascii="Times New Roman" w:hAnsi="Times New Roman" w:cs="Times New Roman"/>
          <w:sz w:val="24"/>
          <w:szCs w:val="24"/>
        </w:rPr>
        <w:t>и самостоятельности при спуске-</w:t>
      </w:r>
      <w:r w:rsidRPr="0031489C">
        <w:rPr>
          <w:rFonts w:ascii="Times New Roman" w:hAnsi="Times New Roman" w:cs="Times New Roman"/>
          <w:sz w:val="24"/>
          <w:szCs w:val="24"/>
        </w:rPr>
        <w:t>подъ</w:t>
      </w:r>
      <w:r>
        <w:rPr>
          <w:rFonts w:ascii="Times New Roman" w:hAnsi="Times New Roman" w:cs="Times New Roman"/>
          <w:sz w:val="24"/>
          <w:szCs w:val="24"/>
        </w:rPr>
        <w:t>ёме по лестничным пролётам, закрепляют</w:t>
      </w:r>
      <w:r w:rsidRPr="0031489C">
        <w:rPr>
          <w:rFonts w:ascii="Times New Roman" w:hAnsi="Times New Roman" w:cs="Times New Roman"/>
          <w:sz w:val="24"/>
          <w:szCs w:val="24"/>
        </w:rPr>
        <w:t xml:space="preserve"> знания о том, как правильно вести себя на лестнице,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Pr="0031489C">
        <w:rPr>
          <w:rFonts w:ascii="Times New Roman" w:hAnsi="Times New Roman" w:cs="Times New Roman"/>
          <w:sz w:val="24"/>
          <w:szCs w:val="24"/>
        </w:rPr>
        <w:t xml:space="preserve"> нельзя отвлекаться, спускаясь или поднимаясь по лестнице, что необходимо держаться за перила, нельзя толкаться, прыгать по ступенькам, иначе можно получить травму.</w:t>
      </w:r>
      <w:r w:rsidRPr="00C736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669DE" w:rsidRPr="0031489C" w:rsidRDefault="00F669DE" w:rsidP="00F669D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89C">
        <w:rPr>
          <w:rFonts w:ascii="Times New Roman" w:hAnsi="Times New Roman" w:cs="Times New Roman"/>
          <w:sz w:val="24"/>
          <w:szCs w:val="24"/>
        </w:rPr>
        <w:t>Все эти меры помогут закрепить навык безопасного поведения не только в детском саду, но и в других местах, где есть лестницы.</w:t>
      </w:r>
    </w:p>
    <w:p w:rsidR="00F669DE" w:rsidRPr="00F669DE" w:rsidRDefault="00F669DE" w:rsidP="00F669DE">
      <w:pPr>
        <w:spacing w:after="0"/>
        <w:ind w:firstLine="567"/>
        <w:contextualSpacing/>
        <w:jc w:val="center"/>
        <w:rPr>
          <w:rFonts w:ascii="Monotype Corsiva" w:hAnsi="Monotype Corsiva" w:cs="Times New Roman"/>
          <w:b/>
          <w:sz w:val="32"/>
          <w:szCs w:val="24"/>
        </w:rPr>
      </w:pPr>
      <w:r w:rsidRPr="00F669DE">
        <w:rPr>
          <w:rFonts w:ascii="Monotype Corsiva" w:hAnsi="Monotype Corsiva" w:cs="Times New Roman"/>
          <w:b/>
          <w:noProof/>
          <w:sz w:val="32"/>
          <w:szCs w:val="24"/>
        </w:rPr>
        <w:drawing>
          <wp:anchor distT="0" distB="0" distL="114300" distR="114300" simplePos="0" relativeHeight="251935744" behindDoc="1" locked="0" layoutInCell="1" allowOverlap="1">
            <wp:simplePos x="0" y="0"/>
            <wp:positionH relativeFrom="column">
              <wp:posOffset>4723765</wp:posOffset>
            </wp:positionH>
            <wp:positionV relativeFrom="paragraph">
              <wp:posOffset>39370</wp:posOffset>
            </wp:positionV>
            <wp:extent cx="1791970" cy="1314450"/>
            <wp:effectExtent l="19050" t="0" r="0" b="0"/>
            <wp:wrapTight wrapText="bothSides">
              <wp:wrapPolygon edited="0">
                <wp:start x="-230" y="0"/>
                <wp:lineTo x="-230" y="21287"/>
                <wp:lineTo x="21585" y="21287"/>
                <wp:lineTo x="21585" y="0"/>
                <wp:lineTo x="-230" y="0"/>
              </wp:wrapPolygon>
            </wp:wrapTight>
            <wp:docPr id="31" name="Рисунок 3" descr="G:\ГАЗЕТА ДОО\ФЕВРАЛЬ 2021\0bdb6d3b-4b0b-4bc2-8c5c-1f108a893e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ГАЗЕТА ДОО\ФЕВРАЛЬ 2021\0bdb6d3b-4b0b-4bc2-8c5c-1f108a893e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6049" t="12179" r="13330" b="8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69DE">
        <w:rPr>
          <w:rFonts w:ascii="Monotype Corsiva" w:hAnsi="Monotype Corsiva" w:cs="Times New Roman"/>
          <w:b/>
          <w:sz w:val="32"/>
          <w:szCs w:val="24"/>
        </w:rPr>
        <w:t>Можно ли есть снег?</w:t>
      </w:r>
    </w:p>
    <w:p w:rsidR="00F669DE" w:rsidRDefault="00F669DE" w:rsidP="00F669D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32F8">
        <w:rPr>
          <w:rFonts w:ascii="Times New Roman" w:hAnsi="Times New Roman" w:cs="Times New Roman"/>
          <w:sz w:val="24"/>
          <w:szCs w:val="24"/>
        </w:rPr>
        <w:t>Наверное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632F8">
        <w:rPr>
          <w:rFonts w:ascii="Times New Roman" w:hAnsi="Times New Roman" w:cs="Times New Roman"/>
          <w:sz w:val="24"/>
          <w:szCs w:val="24"/>
        </w:rPr>
        <w:t xml:space="preserve"> каждый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632F8">
        <w:rPr>
          <w:rFonts w:ascii="Times New Roman" w:hAnsi="Times New Roman" w:cs="Times New Roman"/>
          <w:sz w:val="24"/>
          <w:szCs w:val="24"/>
        </w:rPr>
        <w:t>з детей пробовал снег.</w:t>
      </w:r>
      <w:r>
        <w:rPr>
          <w:rFonts w:ascii="Times New Roman" w:hAnsi="Times New Roman" w:cs="Times New Roman"/>
          <w:sz w:val="24"/>
          <w:szCs w:val="24"/>
        </w:rPr>
        <w:t xml:space="preserve"> Воспитатель старшей р. группы вместе с воспитанниками решили провести эксперимент, и наглядно доказать всем, что есть снег нельзя.</w:t>
      </w:r>
    </w:p>
    <w:p w:rsidR="00F669DE" w:rsidRPr="00F632F8" w:rsidRDefault="00F669DE" w:rsidP="00F669D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прогулки дети набрали снег в ведерко и занесли его в группу. Вечером они увидели, что снег от тепла растаял и превратился в воду, в которой плавали частички грязи, мелкого мусора, волоски и другие «неприятности». Вот он какой, оказывается, белый снег! Теперь ребята увидели, что взрослые были правы, когда запрещали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детям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есть снег.</w:t>
      </w:r>
    </w:p>
    <w:p w:rsidR="00F669DE" w:rsidRPr="00F669DE" w:rsidRDefault="00F669DE" w:rsidP="00F669DE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sz w:val="20"/>
          <w:szCs w:val="20"/>
        </w:rPr>
        <w:t>Заведующий филиала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>, воспитатель: Антропова Е.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В</w:t>
      </w:r>
      <w:proofErr w:type="gramEnd"/>
    </w:p>
    <w:p w:rsidR="0024154E" w:rsidRDefault="0024154E" w:rsidP="007B3C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50"/>
          <w:sz w:val="40"/>
          <w:szCs w:val="32"/>
        </w:rPr>
      </w:pPr>
      <w:r w:rsidRPr="007B3C15">
        <w:rPr>
          <w:rFonts w:ascii="Times New Roman" w:hAnsi="Times New Roman" w:cs="Times New Roman"/>
          <w:b/>
          <w:color w:val="00B050"/>
          <w:sz w:val="40"/>
          <w:szCs w:val="32"/>
        </w:rPr>
        <w:lastRenderedPageBreak/>
        <w:t>Как и когда появился праздник - 23 февраля</w:t>
      </w:r>
    </w:p>
    <w:p w:rsidR="007B3C15" w:rsidRPr="007B3C15" w:rsidRDefault="007B3C15" w:rsidP="007B3C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50"/>
          <w:szCs w:val="32"/>
        </w:rPr>
      </w:pPr>
    </w:p>
    <w:p w:rsidR="0024154E" w:rsidRPr="00F60D7F" w:rsidRDefault="0024154E" w:rsidP="007B3C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D7F">
        <w:rPr>
          <w:rFonts w:ascii="Times New Roman" w:hAnsi="Times New Roman" w:cs="Times New Roman"/>
          <w:sz w:val="24"/>
          <w:szCs w:val="24"/>
        </w:rPr>
        <w:t xml:space="preserve">История наша сложна и запутанна. С течением времени любое событие 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рассматривается</w:t>
      </w:r>
      <w:r w:rsidRPr="00F60D7F">
        <w:rPr>
          <w:rFonts w:ascii="Times New Roman" w:hAnsi="Times New Roman" w:cs="Times New Roman"/>
          <w:sz w:val="24"/>
          <w:szCs w:val="24"/>
        </w:rPr>
        <w:t xml:space="preserve"> иначе, и видится по-иному. Но этот праздник давно и прочно пользуется народной любовью и признанием – День защитника Отечества, неофициальный мужской день, праздник мужчин, которые нас берегут.</w:t>
      </w:r>
    </w:p>
    <w:p w:rsidR="0024154E" w:rsidRPr="00F60D7F" w:rsidRDefault="0024154E" w:rsidP="007B3C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D7F">
        <w:rPr>
          <w:rFonts w:ascii="Times New Roman" w:hAnsi="Times New Roman" w:cs="Times New Roman"/>
          <w:sz w:val="24"/>
          <w:szCs w:val="24"/>
        </w:rPr>
        <w:t>23 февраля в России и ряде других стран постсоветского пространства отмечается День защитника Отечества. Он учрежден 27 января 1922 в Российской Социалистической Федеративной Советской Республике (РСФСР). Соотносится непосредственно с Красной армией, датой ее формирования и сражениями с Германской имперской армии в феврале 1918.</w:t>
      </w:r>
    </w:p>
    <w:p w:rsidR="0024154E" w:rsidRDefault="0024154E" w:rsidP="007B3C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D7F">
        <w:rPr>
          <w:rFonts w:ascii="Times New Roman" w:hAnsi="Times New Roman" w:cs="Times New Roman"/>
          <w:sz w:val="24"/>
          <w:szCs w:val="24"/>
        </w:rPr>
        <w:t>День защитника Отечества в России считается днем воинской славы, праздником мужчин и женщин, которые участвовали в защите Родины. С 2002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60D7F">
        <w:rPr>
          <w:rFonts w:ascii="Times New Roman" w:hAnsi="Times New Roman" w:cs="Times New Roman"/>
          <w:sz w:val="24"/>
          <w:szCs w:val="24"/>
        </w:rPr>
        <w:t xml:space="preserve"> является выходным.</w:t>
      </w:r>
    </w:p>
    <w:p w:rsidR="0024154E" w:rsidRDefault="0024154E" w:rsidP="007B3C15">
      <w:pPr>
        <w:tabs>
          <w:tab w:val="center" w:pos="5587"/>
          <w:tab w:val="left" w:pos="9756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245D5">
        <w:rPr>
          <w:rFonts w:ascii="Times New Roman" w:hAnsi="Times New Roman" w:cs="Times New Roman"/>
          <w:b/>
          <w:sz w:val="24"/>
          <w:szCs w:val="24"/>
        </w:rPr>
        <w:t>История праздника. Как появился День защитника Отечества?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4154E" w:rsidRDefault="0024154E" w:rsidP="007B3C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5D5">
        <w:rPr>
          <w:rFonts w:ascii="Times New Roman" w:hAnsi="Times New Roman" w:cs="Times New Roman"/>
          <w:sz w:val="24"/>
          <w:szCs w:val="24"/>
        </w:rPr>
        <w:t>Появлению праздника предшествовали важнейшие события в период</w:t>
      </w:r>
      <w:proofErr w:type="gramStart"/>
      <w:r w:rsidRPr="001245D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1245D5">
        <w:rPr>
          <w:rFonts w:ascii="Times New Roman" w:hAnsi="Times New Roman" w:cs="Times New Roman"/>
          <w:sz w:val="24"/>
          <w:szCs w:val="24"/>
        </w:rPr>
        <w:t>ервой мировой. Совет народных комиссаров  2 февраля 1918 издал документ о формировании Красной армии. В ее ряды начали записывать добровольцев. Однако в отдельных городах, в частности Петрограде, который выполнял функции столицы страны, пункты записи начали работу лишь в конце месяца – 21 февраля.</w:t>
      </w:r>
    </w:p>
    <w:p w:rsidR="0024154E" w:rsidRPr="001245D5" w:rsidRDefault="00B11118" w:rsidP="007B3C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93164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53975</wp:posOffset>
            </wp:positionV>
            <wp:extent cx="2009775" cy="1133475"/>
            <wp:effectExtent l="19050" t="0" r="9525" b="0"/>
            <wp:wrapTight wrapText="bothSides">
              <wp:wrapPolygon edited="0">
                <wp:start x="-205" y="0"/>
                <wp:lineTo x="-205" y="21418"/>
                <wp:lineTo x="21702" y="21418"/>
                <wp:lineTo x="21702" y="0"/>
                <wp:lineTo x="-205" y="0"/>
              </wp:wrapPolygon>
            </wp:wrapTight>
            <wp:docPr id="23" name="Рисунок 7" descr="https://avatars.mds.yandex.net/get-turbo/1738870/rth32f7c32bf09dd17ff294e9648c28bf61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turbo/1738870/rth32f7c32bf09dd17ff294e9648c28bf61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54E" w:rsidRPr="001245D5">
        <w:rPr>
          <w:rFonts w:ascii="Times New Roman" w:hAnsi="Times New Roman" w:cs="Times New Roman"/>
          <w:sz w:val="24"/>
          <w:szCs w:val="24"/>
        </w:rPr>
        <w:t>Германия официально объявила о продолжении военных действий с 18 февраля и начала наступление. Большевики оказались в сложной ситуации по нескольким причинам. Часть населения приветствовала захват территорий германцами в надежде на лучшую жизнь. Поселения сдавались врагу без боя. Красногвардейцы оказались не готовыми к сопротивлению, а многие оставили службу.</w:t>
      </w:r>
    </w:p>
    <w:p w:rsidR="0024154E" w:rsidRPr="001245D5" w:rsidRDefault="0024154E" w:rsidP="007B3C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5D5">
        <w:rPr>
          <w:rFonts w:ascii="Times New Roman" w:hAnsi="Times New Roman" w:cs="Times New Roman"/>
          <w:sz w:val="24"/>
          <w:szCs w:val="24"/>
        </w:rPr>
        <w:t>23 февраля 1918 правительство издало декрет «Социалистическое отечество в опасности», а Н. Крыленко – «Воззвание военного главнокомандующего». Оба декрета призывали всех взяться за оружие, выступить на защиту своей Родины. Тем временем В. Ленин, занимающий должность председателя Совета народных комиссаров, настаивал на мирном урегулировании.</w:t>
      </w:r>
    </w:p>
    <w:p w:rsidR="0024154E" w:rsidRPr="001245D5" w:rsidRDefault="0024154E" w:rsidP="007B3C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5D5">
        <w:rPr>
          <w:rFonts w:ascii="Times New Roman" w:hAnsi="Times New Roman" w:cs="Times New Roman"/>
          <w:sz w:val="24"/>
          <w:szCs w:val="24"/>
        </w:rPr>
        <w:t>В этот же день Германия объявила стране условия перемирия, и Ленин склонил других членов Центрального комитета принять их в полном объеме. Официальное заключение мира произошло 24 февраля, хотя наступление немецкой армии продолжалось до 3 марта – дня подписания договора, известного как Брестский мир.</w:t>
      </w:r>
    </w:p>
    <w:p w:rsidR="0024154E" w:rsidRPr="001245D5" w:rsidRDefault="0024154E" w:rsidP="007B3C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5D5">
        <w:rPr>
          <w:rFonts w:ascii="Times New Roman" w:hAnsi="Times New Roman" w:cs="Times New Roman"/>
          <w:sz w:val="24"/>
          <w:szCs w:val="24"/>
        </w:rPr>
        <w:t xml:space="preserve">В связи с продолжением атаки немцев возникла угроза Петрограду, добровольцы начали записываться в ряды Красной армии. Произошло несколько известных боев в районе Пскова, </w:t>
      </w:r>
      <w:proofErr w:type="spellStart"/>
      <w:r w:rsidRPr="001245D5">
        <w:rPr>
          <w:rFonts w:ascii="Times New Roman" w:hAnsi="Times New Roman" w:cs="Times New Roman"/>
          <w:sz w:val="24"/>
          <w:szCs w:val="24"/>
        </w:rPr>
        <w:t>Ревеля</w:t>
      </w:r>
      <w:proofErr w:type="spellEnd"/>
      <w:r w:rsidRPr="001245D5">
        <w:rPr>
          <w:rFonts w:ascii="Times New Roman" w:hAnsi="Times New Roman" w:cs="Times New Roman"/>
          <w:sz w:val="24"/>
          <w:szCs w:val="24"/>
        </w:rPr>
        <w:t xml:space="preserve"> (русское название </w:t>
      </w:r>
      <w:proofErr w:type="spellStart"/>
      <w:r w:rsidRPr="001245D5">
        <w:rPr>
          <w:rFonts w:ascii="Times New Roman" w:hAnsi="Times New Roman" w:cs="Times New Roman"/>
          <w:sz w:val="24"/>
          <w:szCs w:val="24"/>
        </w:rPr>
        <w:t>Таллина</w:t>
      </w:r>
      <w:proofErr w:type="spellEnd"/>
      <w:r w:rsidRPr="001245D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245D5">
        <w:rPr>
          <w:rFonts w:ascii="Times New Roman" w:hAnsi="Times New Roman" w:cs="Times New Roman"/>
          <w:sz w:val="24"/>
          <w:szCs w:val="24"/>
        </w:rPr>
        <w:t>Гдова</w:t>
      </w:r>
      <w:proofErr w:type="spellEnd"/>
      <w:r w:rsidRPr="001245D5">
        <w:rPr>
          <w:rFonts w:ascii="Times New Roman" w:hAnsi="Times New Roman" w:cs="Times New Roman"/>
          <w:sz w:val="24"/>
          <w:szCs w:val="24"/>
        </w:rPr>
        <w:t>. 26 февраля перенесли столицу из Петрограда в Москву.</w:t>
      </w:r>
    </w:p>
    <w:p w:rsidR="0024154E" w:rsidRPr="001245D5" w:rsidRDefault="0024154E" w:rsidP="007B3C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5D5">
        <w:rPr>
          <w:rFonts w:ascii="Times New Roman" w:hAnsi="Times New Roman" w:cs="Times New Roman"/>
          <w:sz w:val="24"/>
          <w:szCs w:val="24"/>
        </w:rPr>
        <w:t>В январе 1919 от Председателя Высшей военной инспекции Рабоче-крестьянской Красной армии поступило предложение отметить ее годовщину 28 января. Дата выбрана в соответствии с днем публикации Декрета. Однако во Всероссийский Центральный Исполнительный комитет прошение приходит не</w:t>
      </w:r>
      <w:r w:rsidR="00B11118">
        <w:rPr>
          <w:rFonts w:ascii="Times New Roman" w:hAnsi="Times New Roman" w:cs="Times New Roman"/>
          <w:sz w:val="24"/>
          <w:szCs w:val="24"/>
        </w:rPr>
        <w:t xml:space="preserve"> </w:t>
      </w:r>
      <w:r w:rsidRPr="001245D5">
        <w:rPr>
          <w:rFonts w:ascii="Times New Roman" w:hAnsi="Times New Roman" w:cs="Times New Roman"/>
          <w:sz w:val="24"/>
          <w:szCs w:val="24"/>
        </w:rPr>
        <w:t>вовремя, поэтому председатель получает отказ.</w:t>
      </w:r>
    </w:p>
    <w:p w:rsidR="0024154E" w:rsidRPr="001245D5" w:rsidRDefault="0024154E" w:rsidP="007B3C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5D5">
        <w:rPr>
          <w:rFonts w:ascii="Times New Roman" w:hAnsi="Times New Roman" w:cs="Times New Roman"/>
          <w:sz w:val="24"/>
          <w:szCs w:val="24"/>
        </w:rPr>
        <w:t>25 января принято решение ежегодно отмечать годовщину Красной армии 17 февраля.  Однако в 1919 г. 17 февраля было понедельником, поэтому торжества перенесли на ближайшее воскресенье – 23 февраля.</w:t>
      </w:r>
    </w:p>
    <w:p w:rsidR="00B11118" w:rsidRDefault="0024154E" w:rsidP="007B3C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5D5">
        <w:rPr>
          <w:rFonts w:ascii="Times New Roman" w:hAnsi="Times New Roman" w:cs="Times New Roman"/>
          <w:sz w:val="24"/>
          <w:szCs w:val="24"/>
        </w:rPr>
        <w:t xml:space="preserve">В последующие годы о празднике забыли. Но в 1922 вышло новое постановление, согласно которому День создания Красной армии окончательно закрепился за 23 февраля. </w:t>
      </w:r>
    </w:p>
    <w:p w:rsidR="0024154E" w:rsidRPr="00617FF0" w:rsidRDefault="0024154E" w:rsidP="007B3C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5D5">
        <w:rPr>
          <w:rFonts w:ascii="Times New Roman" w:hAnsi="Times New Roman" w:cs="Times New Roman"/>
          <w:b/>
          <w:sz w:val="24"/>
          <w:szCs w:val="24"/>
        </w:rPr>
        <w:t>Важность 23 февраля</w:t>
      </w:r>
    </w:p>
    <w:p w:rsidR="0024154E" w:rsidRPr="001245D5" w:rsidRDefault="0024154E" w:rsidP="007B3C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5D5">
        <w:rPr>
          <w:rFonts w:ascii="Times New Roman" w:hAnsi="Times New Roman" w:cs="Times New Roman"/>
          <w:sz w:val="24"/>
          <w:szCs w:val="24"/>
        </w:rPr>
        <w:t>День защитника Отечества в нашей стране отмечается уже более 100 лет. Так как праздник не связан с конкретным событием, а мы живем длительное время в мирном государстве, важность этой даты может угасать. Особенно это касается молодого поколения, которому сложно понять значимость праздника.</w:t>
      </w:r>
    </w:p>
    <w:p w:rsidR="0024154E" w:rsidRDefault="0024154E" w:rsidP="007B3C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5D5">
        <w:rPr>
          <w:rFonts w:ascii="Times New Roman" w:hAnsi="Times New Roman" w:cs="Times New Roman"/>
          <w:sz w:val="24"/>
          <w:szCs w:val="24"/>
        </w:rPr>
        <w:t>23 февраля служит главным образом символом памяти и уважения истории России, героев, которые имели мужество встать на защиту своей Родины. Цель проведения праздничных мероприятий – просвещение младшего поколения, воспитание правильных ценностей и патриотизма, а также удостаивание чести военнослужащих.</w:t>
      </w:r>
    </w:p>
    <w:p w:rsidR="0024154E" w:rsidRDefault="0024154E" w:rsidP="007B3C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4686">
        <w:rPr>
          <w:rFonts w:ascii="Times New Roman" w:hAnsi="Times New Roman" w:cs="Times New Roman"/>
          <w:sz w:val="24"/>
          <w:szCs w:val="24"/>
        </w:rPr>
        <w:lastRenderedPageBreak/>
        <w:t>Общепринятыми считаются мероприятия в детских садах, школах, прочих учебных заведениях и трудовых коллективах. 23 февраля в наше время ассоциируется с мужским днем, наряду с Международным женским днем 8 марта.</w:t>
      </w:r>
    </w:p>
    <w:p w:rsidR="007B3C15" w:rsidRDefault="0024154E" w:rsidP="007B3C1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9E4686">
        <w:rPr>
          <w:rFonts w:ascii="Times New Roman" w:hAnsi="Times New Roman" w:cs="Times New Roman"/>
          <w:b/>
          <w:sz w:val="24"/>
          <w:szCs w:val="24"/>
        </w:rPr>
        <w:t>ого поздравляют?</w:t>
      </w:r>
    </w:p>
    <w:p w:rsidR="0024154E" w:rsidRPr="009E4686" w:rsidRDefault="0024154E" w:rsidP="007B3C1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9E4686">
        <w:rPr>
          <w:rFonts w:ascii="Times New Roman" w:hAnsi="Times New Roman" w:cs="Times New Roman"/>
          <w:sz w:val="24"/>
          <w:szCs w:val="24"/>
        </w:rPr>
        <w:t xml:space="preserve"> 23 февраля принято поздравлять всех мужчин, независимо от возраста и службы в армии. </w:t>
      </w:r>
      <w:r>
        <w:rPr>
          <w:rFonts w:ascii="Times New Roman" w:hAnsi="Times New Roman" w:cs="Times New Roman"/>
          <w:sz w:val="24"/>
          <w:szCs w:val="24"/>
        </w:rPr>
        <w:t xml:space="preserve"> Так как </w:t>
      </w:r>
      <w:r w:rsidRPr="009E4686">
        <w:rPr>
          <w:rFonts w:ascii="Times New Roman" w:hAnsi="Times New Roman" w:cs="Times New Roman"/>
          <w:sz w:val="24"/>
          <w:szCs w:val="24"/>
        </w:rPr>
        <w:t xml:space="preserve"> каждый представитель сильного пола способен встать на защиту Родины, если возникнет такая необходимость.</w:t>
      </w:r>
    </w:p>
    <w:p w:rsidR="0024154E" w:rsidRDefault="0024154E" w:rsidP="007B3C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4686">
        <w:rPr>
          <w:rFonts w:ascii="Times New Roman" w:hAnsi="Times New Roman" w:cs="Times New Roman"/>
          <w:sz w:val="24"/>
          <w:szCs w:val="24"/>
        </w:rPr>
        <w:t xml:space="preserve">Кроме того, мужчина является и защитником </w:t>
      </w:r>
      <w:proofErr w:type="gramStart"/>
      <w:r w:rsidRPr="009E4686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9E4686">
        <w:rPr>
          <w:rFonts w:ascii="Times New Roman" w:hAnsi="Times New Roman" w:cs="Times New Roman"/>
          <w:sz w:val="24"/>
          <w:szCs w:val="24"/>
        </w:rPr>
        <w:t xml:space="preserve"> близких. Тем не менее, военную службу проходит и большое количество женщин. С учетом истоков праздника они тоже заслуживают внимания и поздравлений в этот день.</w:t>
      </w:r>
    </w:p>
    <w:p w:rsidR="0024154E" w:rsidRPr="007B3C15" w:rsidRDefault="007B3C15" w:rsidP="007B3C1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Подменный воспитатель мл. и </w:t>
      </w:r>
      <w:proofErr w:type="spellStart"/>
      <w:r>
        <w:rPr>
          <w:rFonts w:ascii="Times New Roman" w:hAnsi="Times New Roman" w:cs="Times New Roman"/>
          <w:i/>
          <w:szCs w:val="24"/>
        </w:rPr>
        <w:t>ст</w:t>
      </w:r>
      <w:proofErr w:type="gramStart"/>
      <w:r>
        <w:rPr>
          <w:rFonts w:ascii="Times New Roman" w:hAnsi="Times New Roman" w:cs="Times New Roman"/>
          <w:i/>
          <w:szCs w:val="24"/>
        </w:rPr>
        <w:t>.р</w:t>
      </w:r>
      <w:proofErr w:type="spellEnd"/>
      <w:proofErr w:type="gramEnd"/>
      <w:r>
        <w:rPr>
          <w:rFonts w:ascii="Times New Roman" w:hAnsi="Times New Roman" w:cs="Times New Roman"/>
          <w:i/>
          <w:szCs w:val="24"/>
        </w:rPr>
        <w:t xml:space="preserve">  групп </w:t>
      </w:r>
      <w:proofErr w:type="spellStart"/>
      <w:r>
        <w:rPr>
          <w:rFonts w:ascii="Times New Roman" w:hAnsi="Times New Roman" w:cs="Times New Roman"/>
          <w:i/>
          <w:szCs w:val="24"/>
        </w:rPr>
        <w:t>Анферова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М.В.</w:t>
      </w:r>
    </w:p>
    <w:p w:rsidR="0024154E" w:rsidRDefault="0024154E" w:rsidP="0024154E">
      <w:pPr>
        <w:jc w:val="right"/>
        <w:rPr>
          <w:i/>
          <w:sz w:val="20"/>
        </w:rPr>
      </w:pPr>
    </w:p>
    <w:p w:rsidR="001741F0" w:rsidRDefault="001741F0" w:rsidP="0024154E">
      <w:pPr>
        <w:jc w:val="right"/>
        <w:rPr>
          <w:i/>
          <w:sz w:val="20"/>
        </w:rPr>
      </w:pPr>
    </w:p>
    <w:p w:rsidR="001741F0" w:rsidRDefault="001741F0" w:rsidP="0024154E">
      <w:pPr>
        <w:jc w:val="right"/>
        <w:rPr>
          <w:i/>
          <w:sz w:val="20"/>
        </w:rPr>
      </w:pPr>
    </w:p>
    <w:p w:rsidR="001741F0" w:rsidRDefault="001741F0" w:rsidP="0024154E">
      <w:pPr>
        <w:jc w:val="right"/>
        <w:rPr>
          <w:i/>
          <w:sz w:val="20"/>
        </w:rPr>
      </w:pPr>
    </w:p>
    <w:p w:rsidR="001741F0" w:rsidRDefault="001741F0" w:rsidP="0024154E">
      <w:pPr>
        <w:jc w:val="right"/>
        <w:rPr>
          <w:i/>
          <w:sz w:val="20"/>
        </w:rPr>
      </w:pPr>
    </w:p>
    <w:p w:rsidR="001741F0" w:rsidRDefault="001741F0" w:rsidP="0024154E">
      <w:pPr>
        <w:jc w:val="right"/>
        <w:rPr>
          <w:i/>
          <w:sz w:val="20"/>
        </w:rPr>
      </w:pPr>
    </w:p>
    <w:p w:rsidR="001741F0" w:rsidRDefault="001741F0" w:rsidP="0024154E">
      <w:pPr>
        <w:jc w:val="right"/>
        <w:rPr>
          <w:i/>
          <w:sz w:val="20"/>
        </w:rPr>
      </w:pPr>
    </w:p>
    <w:p w:rsidR="007B3C15" w:rsidRDefault="007B3C15" w:rsidP="0024154E">
      <w:pPr>
        <w:jc w:val="right"/>
        <w:rPr>
          <w:i/>
          <w:sz w:val="20"/>
        </w:rPr>
      </w:pPr>
      <w:r>
        <w:rPr>
          <w:i/>
          <w:noProof/>
          <w:sz w:val="20"/>
        </w:rPr>
        <w:drawing>
          <wp:inline distT="0" distB="0" distL="0" distR="0">
            <wp:extent cx="6570980" cy="4636191"/>
            <wp:effectExtent l="19050" t="0" r="1270" b="0"/>
            <wp:docPr id="28" name="Рисунок 8" descr="G:\ГАЗЕТА ДОО\ФЕВРАЛЬ 2021\с 23 февра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ГАЗЕТА ДОО\ФЕВРАЛЬ 2021\с 23 февраля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63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C15" w:rsidRDefault="007B3C15" w:rsidP="0024154E">
      <w:pPr>
        <w:jc w:val="right"/>
        <w:rPr>
          <w:i/>
          <w:sz w:val="20"/>
        </w:rPr>
      </w:pPr>
      <w:r>
        <w:rPr>
          <w:i/>
          <w:sz w:val="20"/>
        </w:rPr>
        <w:t>С уважением к вам коллектив детского сада</w:t>
      </w:r>
    </w:p>
    <w:p w:rsidR="007B3C15" w:rsidRDefault="007B3C15" w:rsidP="0024154E">
      <w:pPr>
        <w:jc w:val="right"/>
        <w:rPr>
          <w:i/>
          <w:sz w:val="20"/>
        </w:rPr>
      </w:pPr>
    </w:p>
    <w:p w:rsidR="007B3C15" w:rsidRDefault="007B3C15" w:rsidP="0024154E">
      <w:pPr>
        <w:jc w:val="right"/>
        <w:rPr>
          <w:i/>
          <w:sz w:val="20"/>
        </w:rPr>
      </w:pPr>
    </w:p>
    <w:p w:rsidR="0092380B" w:rsidRDefault="00AB76D8" w:rsidP="004C6FC2">
      <w:r w:rsidRPr="00F97DD3">
        <w:rPr>
          <w:noProof/>
        </w:rPr>
        <w:lastRenderedPageBreak/>
        <w:drawing>
          <wp:anchor distT="0" distB="0" distL="114300" distR="114300" simplePos="0" relativeHeight="251712000" behindDoc="1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53975</wp:posOffset>
            </wp:positionV>
            <wp:extent cx="6570568" cy="9483090"/>
            <wp:effectExtent l="0" t="0" r="0" b="0"/>
            <wp:wrapNone/>
            <wp:docPr id="26" name="Рисунок 26" descr="E:\ГАЗЕТА ДОО\ЯНВАРЬ 2021\153560678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ГАЗЕТА ДОО\ЯНВАРЬ 2021\1535606784_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210" cy="948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380B" w:rsidRDefault="0092380B" w:rsidP="004C6FC2"/>
    <w:p w:rsidR="0092380B" w:rsidRDefault="0092380B" w:rsidP="004C6FC2"/>
    <w:p w:rsidR="0092380B" w:rsidRDefault="0092380B" w:rsidP="004C6FC2"/>
    <w:p w:rsidR="002654C1" w:rsidRPr="00AB76D8" w:rsidRDefault="002654C1" w:rsidP="00647764">
      <w:pPr>
        <w:spacing w:after="0"/>
        <w:jc w:val="center"/>
        <w:rPr>
          <w:rFonts w:ascii="Monotype Corsiva" w:hAnsi="Monotype Corsiva" w:cs="Times New Roman"/>
          <w:b/>
          <w:sz w:val="96"/>
          <w:szCs w:val="44"/>
        </w:rPr>
      </w:pPr>
    </w:p>
    <w:p w:rsidR="008D7B13" w:rsidRPr="00AB76D8" w:rsidRDefault="008D7B13" w:rsidP="00647764">
      <w:pPr>
        <w:spacing w:after="0"/>
        <w:jc w:val="center"/>
        <w:rPr>
          <w:rFonts w:ascii="Monotype Corsiva" w:hAnsi="Monotype Corsiva" w:cs="Times New Roman"/>
          <w:b/>
          <w:color w:val="FF0000"/>
          <w:sz w:val="48"/>
          <w:szCs w:val="44"/>
        </w:rPr>
      </w:pPr>
      <w:r w:rsidRPr="00AB76D8">
        <w:rPr>
          <w:rFonts w:ascii="Monotype Corsiva" w:hAnsi="Monotype Corsiva" w:cs="Times New Roman"/>
          <w:b/>
          <w:color w:val="FF0000"/>
          <w:sz w:val="96"/>
          <w:szCs w:val="44"/>
        </w:rPr>
        <w:t>П</w:t>
      </w:r>
      <w:r w:rsidRPr="00AB76D8">
        <w:rPr>
          <w:rFonts w:ascii="Monotype Corsiva" w:hAnsi="Monotype Corsiva" w:cs="Times New Roman"/>
          <w:b/>
          <w:color w:val="FF0000"/>
          <w:sz w:val="72"/>
          <w:szCs w:val="44"/>
        </w:rPr>
        <w:t xml:space="preserve">ОЗДРАВЛЯЕМ </w:t>
      </w:r>
    </w:p>
    <w:p w:rsidR="008D7B13" w:rsidRPr="00AB76D8" w:rsidRDefault="008D7B13" w:rsidP="00647764">
      <w:pPr>
        <w:spacing w:after="0"/>
        <w:jc w:val="center"/>
        <w:rPr>
          <w:rFonts w:ascii="Monotype Corsiva" w:hAnsi="Monotype Corsiva" w:cs="Times New Roman"/>
          <w:b/>
          <w:color w:val="FF0000"/>
          <w:sz w:val="48"/>
          <w:szCs w:val="44"/>
        </w:rPr>
      </w:pPr>
      <w:r w:rsidRPr="00AB76D8">
        <w:rPr>
          <w:rFonts w:ascii="Monotype Corsiva" w:hAnsi="Monotype Corsiva" w:cs="Times New Roman"/>
          <w:b/>
          <w:color w:val="FF0000"/>
          <w:sz w:val="48"/>
          <w:szCs w:val="44"/>
        </w:rPr>
        <w:t>С ДНЕМ РОЖДЕНИЯ!</w:t>
      </w:r>
    </w:p>
    <w:p w:rsidR="00647764" w:rsidRDefault="00647764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2810" w:rsidRDefault="00C34D0F" w:rsidP="00D028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Наших воспитанников</w:t>
      </w:r>
    </w:p>
    <w:p w:rsidR="00CB52F8" w:rsidRDefault="00C34D0F" w:rsidP="00F97DD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именинников </w:t>
      </w:r>
      <w:r w:rsidR="007B3C15">
        <w:rPr>
          <w:rFonts w:ascii="Times New Roman" w:hAnsi="Times New Roman" w:cs="Times New Roman"/>
          <w:b/>
          <w:sz w:val="32"/>
          <w:szCs w:val="32"/>
        </w:rPr>
        <w:t xml:space="preserve">февраля </w:t>
      </w:r>
      <w:r w:rsidR="00D02810">
        <w:rPr>
          <w:rFonts w:ascii="Times New Roman" w:hAnsi="Times New Roman" w:cs="Times New Roman"/>
          <w:b/>
          <w:sz w:val="32"/>
          <w:szCs w:val="32"/>
        </w:rPr>
        <w:t xml:space="preserve">– </w:t>
      </w:r>
    </w:p>
    <w:p w:rsidR="00CB52F8" w:rsidRDefault="007B3C15" w:rsidP="00CB52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Аплаеву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Веронику,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Ионова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Данила,</w:t>
      </w:r>
    </w:p>
    <w:p w:rsidR="007B3C15" w:rsidRDefault="007B3C15" w:rsidP="00CB52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Мокроусову Вику, Сабурова Харитона</w:t>
      </w:r>
    </w:p>
    <w:p w:rsidR="00C34D0F" w:rsidRDefault="00CB52F8" w:rsidP="00CB52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днем рождения!!!</w:t>
      </w:r>
    </w:p>
    <w:p w:rsidR="00AB76D8" w:rsidRDefault="00AB76D8" w:rsidP="00CB52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7B13" w:rsidRDefault="008D7B13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Желаем крепкого здоровья, счастья, </w:t>
      </w:r>
      <w:r w:rsidR="00AB76D8">
        <w:rPr>
          <w:rFonts w:ascii="Times New Roman" w:hAnsi="Times New Roman" w:cs="Times New Roman"/>
          <w:b/>
          <w:sz w:val="32"/>
          <w:szCs w:val="32"/>
        </w:rPr>
        <w:t>улыбок,</w:t>
      </w:r>
    </w:p>
    <w:p w:rsidR="008D7B13" w:rsidRDefault="008D7B13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верных друзей и исполнения</w:t>
      </w:r>
    </w:p>
    <w:p w:rsidR="008D7B13" w:rsidRPr="008D7B13" w:rsidRDefault="008D7B13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всех заветных желаний!</w:t>
      </w:r>
    </w:p>
    <w:p w:rsidR="008D7B13" w:rsidRDefault="008D7B13" w:rsidP="006477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br/>
      </w: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FC2" w:rsidRPr="004D6005" w:rsidRDefault="004C6FC2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005">
        <w:rPr>
          <w:rFonts w:ascii="Times New Roman" w:hAnsi="Times New Roman" w:cs="Times New Roman"/>
          <w:b/>
          <w:sz w:val="24"/>
          <w:szCs w:val="24"/>
        </w:rPr>
        <w:t>Газета филиала МБДОУ «</w:t>
      </w:r>
      <w:proofErr w:type="spellStart"/>
      <w:r w:rsidRPr="004D6005">
        <w:rPr>
          <w:rFonts w:ascii="Times New Roman" w:hAnsi="Times New Roman" w:cs="Times New Roman"/>
          <w:b/>
          <w:sz w:val="24"/>
          <w:szCs w:val="24"/>
        </w:rPr>
        <w:t>Приданниковский</w:t>
      </w:r>
      <w:proofErr w:type="spellEnd"/>
      <w:r w:rsidRPr="004D6005">
        <w:rPr>
          <w:rFonts w:ascii="Times New Roman" w:hAnsi="Times New Roman" w:cs="Times New Roman"/>
          <w:b/>
          <w:sz w:val="24"/>
          <w:szCs w:val="24"/>
        </w:rPr>
        <w:t xml:space="preserve"> детский сад № 5» - «</w:t>
      </w:r>
      <w:proofErr w:type="spellStart"/>
      <w:r w:rsidRPr="004D6005">
        <w:rPr>
          <w:rFonts w:ascii="Times New Roman" w:hAnsi="Times New Roman" w:cs="Times New Roman"/>
          <w:b/>
          <w:sz w:val="24"/>
          <w:szCs w:val="24"/>
        </w:rPr>
        <w:t>Подгорновский</w:t>
      </w:r>
      <w:proofErr w:type="spellEnd"/>
      <w:r w:rsidRPr="004D6005"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p w:rsidR="004C6FC2" w:rsidRPr="004D6005" w:rsidRDefault="004C6FC2" w:rsidP="004C6FC2">
      <w:pPr>
        <w:rPr>
          <w:rFonts w:ascii="Times New Roman" w:hAnsi="Times New Roman" w:cs="Times New Roman"/>
          <w:sz w:val="20"/>
          <w:szCs w:val="20"/>
        </w:rPr>
      </w:pPr>
      <w:r w:rsidRPr="004D6005">
        <w:rPr>
          <w:rFonts w:ascii="Times New Roman" w:hAnsi="Times New Roman" w:cs="Times New Roman"/>
          <w:b/>
          <w:sz w:val="20"/>
          <w:szCs w:val="20"/>
        </w:rPr>
        <w:t>Редактор-оформитель:</w:t>
      </w:r>
      <w:r w:rsidRPr="004D6005">
        <w:rPr>
          <w:rFonts w:ascii="Times New Roman" w:hAnsi="Times New Roman" w:cs="Times New Roman"/>
          <w:sz w:val="20"/>
          <w:szCs w:val="20"/>
        </w:rPr>
        <w:t xml:space="preserve"> Антропова Е.В</w:t>
      </w:r>
      <w:r w:rsidR="002654C1">
        <w:rPr>
          <w:rFonts w:ascii="Times New Roman" w:hAnsi="Times New Roman" w:cs="Times New Roman"/>
          <w:sz w:val="20"/>
          <w:szCs w:val="20"/>
        </w:rPr>
        <w:t>.</w:t>
      </w:r>
      <w:r w:rsidR="00116898">
        <w:rPr>
          <w:rFonts w:ascii="Times New Roman" w:hAnsi="Times New Roman" w:cs="Times New Roman"/>
          <w:sz w:val="20"/>
          <w:szCs w:val="20"/>
        </w:rPr>
        <w:t xml:space="preserve"> заведующий филиала</w:t>
      </w:r>
    </w:p>
    <w:p w:rsidR="004C6FC2" w:rsidRPr="004D6005" w:rsidRDefault="004C6FC2" w:rsidP="004C6FC2">
      <w:pPr>
        <w:rPr>
          <w:rFonts w:ascii="Times New Roman" w:hAnsi="Times New Roman" w:cs="Times New Roman"/>
          <w:sz w:val="20"/>
          <w:szCs w:val="20"/>
        </w:rPr>
      </w:pPr>
      <w:r w:rsidRPr="004D6005">
        <w:rPr>
          <w:rFonts w:ascii="Times New Roman" w:hAnsi="Times New Roman" w:cs="Times New Roman"/>
          <w:b/>
          <w:sz w:val="20"/>
          <w:szCs w:val="20"/>
        </w:rPr>
        <w:t>Авторы текстов:</w:t>
      </w:r>
      <w:r w:rsidR="00D2658F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proofErr w:type="spellStart"/>
      <w:r w:rsidR="00F97DD3">
        <w:rPr>
          <w:rFonts w:ascii="Times New Roman" w:hAnsi="Times New Roman" w:cs="Times New Roman"/>
          <w:sz w:val="20"/>
          <w:szCs w:val="20"/>
        </w:rPr>
        <w:t>Водынина</w:t>
      </w:r>
      <w:proofErr w:type="spellEnd"/>
      <w:r w:rsidR="00F97DD3">
        <w:rPr>
          <w:rFonts w:ascii="Times New Roman" w:hAnsi="Times New Roman" w:cs="Times New Roman"/>
          <w:sz w:val="20"/>
          <w:szCs w:val="20"/>
        </w:rPr>
        <w:t xml:space="preserve"> А.А.</w:t>
      </w:r>
      <w:r>
        <w:rPr>
          <w:rFonts w:ascii="Times New Roman" w:hAnsi="Times New Roman" w:cs="Times New Roman"/>
          <w:sz w:val="20"/>
          <w:szCs w:val="20"/>
        </w:rPr>
        <w:t xml:space="preserve"> воспитатель ст. разновозрастной группы</w:t>
      </w:r>
    </w:p>
    <w:p w:rsidR="002654C1" w:rsidRDefault="00D2658F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7B3C15">
        <w:rPr>
          <w:rFonts w:ascii="Times New Roman" w:hAnsi="Times New Roman" w:cs="Times New Roman"/>
          <w:sz w:val="20"/>
          <w:szCs w:val="20"/>
        </w:rPr>
        <w:t>Анферова</w:t>
      </w:r>
      <w:proofErr w:type="spellEnd"/>
      <w:r w:rsidR="007B3C15">
        <w:rPr>
          <w:rFonts w:ascii="Times New Roman" w:hAnsi="Times New Roman" w:cs="Times New Roman"/>
          <w:sz w:val="20"/>
          <w:szCs w:val="20"/>
        </w:rPr>
        <w:t xml:space="preserve"> М</w:t>
      </w:r>
      <w:r w:rsidR="00F97DD3">
        <w:rPr>
          <w:rFonts w:ascii="Times New Roman" w:hAnsi="Times New Roman" w:cs="Times New Roman"/>
          <w:sz w:val="20"/>
          <w:szCs w:val="20"/>
        </w:rPr>
        <w:t>.В</w:t>
      </w:r>
      <w:r w:rsidR="002654C1">
        <w:rPr>
          <w:rFonts w:ascii="Times New Roman" w:hAnsi="Times New Roman" w:cs="Times New Roman"/>
          <w:sz w:val="20"/>
          <w:szCs w:val="20"/>
        </w:rPr>
        <w:t xml:space="preserve">. воспитатель </w:t>
      </w:r>
      <w:proofErr w:type="spellStart"/>
      <w:r w:rsidR="002654C1">
        <w:rPr>
          <w:rFonts w:ascii="Times New Roman" w:hAnsi="Times New Roman" w:cs="Times New Roman"/>
          <w:sz w:val="20"/>
          <w:szCs w:val="20"/>
        </w:rPr>
        <w:t>мл</w:t>
      </w:r>
      <w:proofErr w:type="gramStart"/>
      <w:r w:rsidR="002654C1">
        <w:rPr>
          <w:rFonts w:ascii="Times New Roman" w:hAnsi="Times New Roman" w:cs="Times New Roman"/>
          <w:sz w:val="20"/>
          <w:szCs w:val="20"/>
        </w:rPr>
        <w:t>.</w:t>
      </w:r>
      <w:r w:rsidR="007B3C15">
        <w:rPr>
          <w:rFonts w:ascii="Times New Roman" w:hAnsi="Times New Roman" w:cs="Times New Roman"/>
          <w:sz w:val="20"/>
          <w:szCs w:val="20"/>
        </w:rPr>
        <w:t>р</w:t>
      </w:r>
      <w:proofErr w:type="spellEnd"/>
      <w:proofErr w:type="gramEnd"/>
      <w:r w:rsidR="007B3C15">
        <w:rPr>
          <w:rFonts w:ascii="Times New Roman" w:hAnsi="Times New Roman" w:cs="Times New Roman"/>
          <w:sz w:val="20"/>
          <w:szCs w:val="20"/>
        </w:rPr>
        <w:t>. и ст.р. групп</w:t>
      </w:r>
    </w:p>
    <w:p w:rsidR="002654C1" w:rsidRDefault="00D2658F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F97DD3">
        <w:rPr>
          <w:rFonts w:ascii="Times New Roman" w:hAnsi="Times New Roman" w:cs="Times New Roman"/>
          <w:sz w:val="20"/>
          <w:szCs w:val="20"/>
        </w:rPr>
        <w:t>Богомолова Л.Г.</w:t>
      </w:r>
      <w:r w:rsidR="002654C1">
        <w:rPr>
          <w:rFonts w:ascii="Times New Roman" w:hAnsi="Times New Roman" w:cs="Times New Roman"/>
          <w:sz w:val="20"/>
          <w:szCs w:val="20"/>
        </w:rPr>
        <w:t xml:space="preserve"> воспитатель</w:t>
      </w:r>
      <w:r w:rsidR="007B3C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97DD3">
        <w:rPr>
          <w:rFonts w:ascii="Times New Roman" w:hAnsi="Times New Roman" w:cs="Times New Roman"/>
          <w:sz w:val="20"/>
          <w:szCs w:val="20"/>
        </w:rPr>
        <w:t>мл</w:t>
      </w:r>
      <w:proofErr w:type="gramStart"/>
      <w:r w:rsidR="00F97DD3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="00F97DD3">
        <w:rPr>
          <w:rFonts w:ascii="Times New Roman" w:hAnsi="Times New Roman" w:cs="Times New Roman"/>
          <w:sz w:val="20"/>
          <w:szCs w:val="20"/>
        </w:rPr>
        <w:t>азновозрастной</w:t>
      </w:r>
      <w:proofErr w:type="spellEnd"/>
      <w:r w:rsidR="00F97DD3">
        <w:rPr>
          <w:rFonts w:ascii="Times New Roman" w:hAnsi="Times New Roman" w:cs="Times New Roman"/>
          <w:sz w:val="20"/>
          <w:szCs w:val="20"/>
        </w:rPr>
        <w:t xml:space="preserve"> группы</w:t>
      </w:r>
    </w:p>
    <w:p w:rsidR="00CF2FFF" w:rsidRPr="007B3C15" w:rsidRDefault="007B3C15" w:rsidP="007B3C15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97DD3">
        <w:rPr>
          <w:rFonts w:ascii="Times New Roman" w:hAnsi="Times New Roman" w:cs="Times New Roman"/>
          <w:sz w:val="20"/>
          <w:szCs w:val="20"/>
        </w:rPr>
        <w:t xml:space="preserve"> Другова С.Л. воспитатель 1 мл</w:t>
      </w:r>
      <w:proofErr w:type="gramStart"/>
      <w:r w:rsidR="00F97DD3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F97DD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97DD3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="00F97DD3">
        <w:rPr>
          <w:rFonts w:ascii="Times New Roman" w:hAnsi="Times New Roman" w:cs="Times New Roman"/>
          <w:sz w:val="20"/>
          <w:szCs w:val="20"/>
        </w:rPr>
        <w:t>руппы</w:t>
      </w:r>
    </w:p>
    <w:p w:rsidR="00BF6F4C" w:rsidRPr="00BF6F4C" w:rsidRDefault="00BF6F4C" w:rsidP="00BF6F4C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BF6F4C" w:rsidRPr="00BF6F4C" w:rsidSect="00E26015">
      <w:pgSz w:w="11906" w:h="16838"/>
      <w:pgMar w:top="426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B03"/>
      </v:shape>
    </w:pict>
  </w:numPicBullet>
  <w:abstractNum w:abstractNumId="0">
    <w:nsid w:val="0D133BB7"/>
    <w:multiLevelType w:val="hybridMultilevel"/>
    <w:tmpl w:val="143E038C"/>
    <w:lvl w:ilvl="0" w:tplc="041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">
    <w:nsid w:val="273714B1"/>
    <w:multiLevelType w:val="hybridMultilevel"/>
    <w:tmpl w:val="FB98C1CA"/>
    <w:lvl w:ilvl="0" w:tplc="0419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26"/>
        </w:tabs>
        <w:ind w:left="2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46"/>
        </w:tabs>
        <w:ind w:left="3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66"/>
        </w:tabs>
        <w:ind w:left="4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86"/>
        </w:tabs>
        <w:ind w:left="5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06"/>
        </w:tabs>
        <w:ind w:left="5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26"/>
        </w:tabs>
        <w:ind w:left="6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46"/>
        </w:tabs>
        <w:ind w:left="7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66"/>
        </w:tabs>
        <w:ind w:left="7966" w:hanging="360"/>
      </w:pPr>
      <w:rPr>
        <w:rFonts w:ascii="Wingdings" w:hAnsi="Wingdings" w:hint="default"/>
      </w:rPr>
    </w:lvl>
  </w:abstractNum>
  <w:abstractNum w:abstractNumId="2">
    <w:nsid w:val="28A44C42"/>
    <w:multiLevelType w:val="multilevel"/>
    <w:tmpl w:val="9380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E23FFD"/>
    <w:multiLevelType w:val="hybridMultilevel"/>
    <w:tmpl w:val="5626644A"/>
    <w:lvl w:ilvl="0" w:tplc="8BE0B1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651789C"/>
    <w:multiLevelType w:val="multilevel"/>
    <w:tmpl w:val="A37E8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A551F10"/>
    <w:multiLevelType w:val="hybridMultilevel"/>
    <w:tmpl w:val="53BEF342"/>
    <w:lvl w:ilvl="0" w:tplc="BEAC3DB8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  <w:sz w:val="52"/>
      </w:rPr>
    </w:lvl>
    <w:lvl w:ilvl="1" w:tplc="041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6">
    <w:nsid w:val="3D6D414A"/>
    <w:multiLevelType w:val="hybridMultilevel"/>
    <w:tmpl w:val="3FA034E4"/>
    <w:lvl w:ilvl="0" w:tplc="6AAA978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49737827"/>
    <w:multiLevelType w:val="hybridMultilevel"/>
    <w:tmpl w:val="D1148B20"/>
    <w:lvl w:ilvl="0" w:tplc="685CF5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5E63244"/>
    <w:multiLevelType w:val="hybridMultilevel"/>
    <w:tmpl w:val="8910CC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4F17DC"/>
    <w:multiLevelType w:val="multilevel"/>
    <w:tmpl w:val="13FE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1B0C8D"/>
    <w:multiLevelType w:val="multilevel"/>
    <w:tmpl w:val="7F0C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1E2E7B"/>
    <w:multiLevelType w:val="hybridMultilevel"/>
    <w:tmpl w:val="C2DA9AD0"/>
    <w:lvl w:ilvl="0" w:tplc="03D685CC">
      <w:start w:val="1"/>
      <w:numFmt w:val="bullet"/>
      <w:lvlText w:val="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3"/>
  </w:num>
  <w:num w:numId="5">
    <w:abstractNumId w:val="7"/>
  </w:num>
  <w:num w:numId="6">
    <w:abstractNumId w:val="11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0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2F3C"/>
    <w:rsid w:val="00012F3C"/>
    <w:rsid w:val="0002299C"/>
    <w:rsid w:val="00045AE2"/>
    <w:rsid w:val="00054368"/>
    <w:rsid w:val="000709CB"/>
    <w:rsid w:val="00091396"/>
    <w:rsid w:val="000A4659"/>
    <w:rsid w:val="000B72A9"/>
    <w:rsid w:val="000F1F1B"/>
    <w:rsid w:val="00116898"/>
    <w:rsid w:val="001257F6"/>
    <w:rsid w:val="00153A1D"/>
    <w:rsid w:val="0017098E"/>
    <w:rsid w:val="001741F0"/>
    <w:rsid w:val="001D0767"/>
    <w:rsid w:val="001D372B"/>
    <w:rsid w:val="0021661F"/>
    <w:rsid w:val="002218D7"/>
    <w:rsid w:val="00222BD3"/>
    <w:rsid w:val="0024154E"/>
    <w:rsid w:val="00251F3A"/>
    <w:rsid w:val="002654C1"/>
    <w:rsid w:val="002C6899"/>
    <w:rsid w:val="002D5355"/>
    <w:rsid w:val="003665DB"/>
    <w:rsid w:val="00382C33"/>
    <w:rsid w:val="003D51BE"/>
    <w:rsid w:val="003E1ABC"/>
    <w:rsid w:val="003E4F16"/>
    <w:rsid w:val="003E7D97"/>
    <w:rsid w:val="003F4813"/>
    <w:rsid w:val="003F5379"/>
    <w:rsid w:val="0044010C"/>
    <w:rsid w:val="004636B9"/>
    <w:rsid w:val="004779D2"/>
    <w:rsid w:val="0049646D"/>
    <w:rsid w:val="004C6FC2"/>
    <w:rsid w:val="004D5F33"/>
    <w:rsid w:val="004E41C3"/>
    <w:rsid w:val="005003FA"/>
    <w:rsid w:val="005010A1"/>
    <w:rsid w:val="00504E39"/>
    <w:rsid w:val="00541157"/>
    <w:rsid w:val="00564A7C"/>
    <w:rsid w:val="005954DB"/>
    <w:rsid w:val="005B1808"/>
    <w:rsid w:val="00602A18"/>
    <w:rsid w:val="006071AB"/>
    <w:rsid w:val="00607F39"/>
    <w:rsid w:val="006159F4"/>
    <w:rsid w:val="00617FD0"/>
    <w:rsid w:val="00647764"/>
    <w:rsid w:val="00652AAB"/>
    <w:rsid w:val="00696BA1"/>
    <w:rsid w:val="006B0F9F"/>
    <w:rsid w:val="006D5E4A"/>
    <w:rsid w:val="00700C5F"/>
    <w:rsid w:val="00717C1E"/>
    <w:rsid w:val="00724EFE"/>
    <w:rsid w:val="007335E9"/>
    <w:rsid w:val="007B382F"/>
    <w:rsid w:val="007B3C15"/>
    <w:rsid w:val="008133E0"/>
    <w:rsid w:val="00814A3E"/>
    <w:rsid w:val="00834F6F"/>
    <w:rsid w:val="00846E31"/>
    <w:rsid w:val="008B473E"/>
    <w:rsid w:val="008C4EC6"/>
    <w:rsid w:val="008C7F98"/>
    <w:rsid w:val="008D6C46"/>
    <w:rsid w:val="008D7B13"/>
    <w:rsid w:val="008E0669"/>
    <w:rsid w:val="008E3A36"/>
    <w:rsid w:val="009111E1"/>
    <w:rsid w:val="00915567"/>
    <w:rsid w:val="00915DCD"/>
    <w:rsid w:val="0092380B"/>
    <w:rsid w:val="00925E20"/>
    <w:rsid w:val="00930FCD"/>
    <w:rsid w:val="00943FED"/>
    <w:rsid w:val="00951EF8"/>
    <w:rsid w:val="009536F7"/>
    <w:rsid w:val="0095396B"/>
    <w:rsid w:val="00954128"/>
    <w:rsid w:val="00954232"/>
    <w:rsid w:val="00986B38"/>
    <w:rsid w:val="009901C3"/>
    <w:rsid w:val="009A1115"/>
    <w:rsid w:val="009C7AA5"/>
    <w:rsid w:val="009D03CF"/>
    <w:rsid w:val="009E5B82"/>
    <w:rsid w:val="00A01CF9"/>
    <w:rsid w:val="00A03988"/>
    <w:rsid w:val="00A65E1A"/>
    <w:rsid w:val="00A831DF"/>
    <w:rsid w:val="00AA744B"/>
    <w:rsid w:val="00AB76D8"/>
    <w:rsid w:val="00AD06EF"/>
    <w:rsid w:val="00AF12CD"/>
    <w:rsid w:val="00B11118"/>
    <w:rsid w:val="00B46396"/>
    <w:rsid w:val="00B61721"/>
    <w:rsid w:val="00B764EF"/>
    <w:rsid w:val="00BA3545"/>
    <w:rsid w:val="00BC19E9"/>
    <w:rsid w:val="00BD5DB8"/>
    <w:rsid w:val="00BD7E88"/>
    <w:rsid w:val="00BF06B8"/>
    <w:rsid w:val="00BF6F4C"/>
    <w:rsid w:val="00C25B8B"/>
    <w:rsid w:val="00C34D0F"/>
    <w:rsid w:val="00C5600C"/>
    <w:rsid w:val="00C56FEA"/>
    <w:rsid w:val="00C738D7"/>
    <w:rsid w:val="00CB52F8"/>
    <w:rsid w:val="00CF2FFF"/>
    <w:rsid w:val="00D02810"/>
    <w:rsid w:val="00D1003A"/>
    <w:rsid w:val="00D2658F"/>
    <w:rsid w:val="00D52E2A"/>
    <w:rsid w:val="00D94D06"/>
    <w:rsid w:val="00DB363F"/>
    <w:rsid w:val="00DC1F50"/>
    <w:rsid w:val="00DC2205"/>
    <w:rsid w:val="00E04C60"/>
    <w:rsid w:val="00E24CF7"/>
    <w:rsid w:val="00E26015"/>
    <w:rsid w:val="00E357F6"/>
    <w:rsid w:val="00E83423"/>
    <w:rsid w:val="00E951BE"/>
    <w:rsid w:val="00EA3171"/>
    <w:rsid w:val="00EC1AD8"/>
    <w:rsid w:val="00EE6B83"/>
    <w:rsid w:val="00F048FB"/>
    <w:rsid w:val="00F40550"/>
    <w:rsid w:val="00F46D63"/>
    <w:rsid w:val="00F65F45"/>
    <w:rsid w:val="00F669DE"/>
    <w:rsid w:val="00F97DD3"/>
    <w:rsid w:val="00FB7E20"/>
    <w:rsid w:val="00FD5E12"/>
    <w:rsid w:val="00FF6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D8"/>
  </w:style>
  <w:style w:type="paragraph" w:styleId="1">
    <w:name w:val="heading 1"/>
    <w:basedOn w:val="a"/>
    <w:link w:val="10"/>
    <w:uiPriority w:val="9"/>
    <w:qFormat/>
    <w:rsid w:val="00834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2">
    <w:name w:val="heading 2"/>
    <w:basedOn w:val="a"/>
    <w:next w:val="a"/>
    <w:link w:val="20"/>
    <w:unhideWhenUsed/>
    <w:qFormat/>
    <w:rsid w:val="007335E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4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F3C"/>
    <w:pPr>
      <w:ind w:left="720"/>
      <w:contextualSpacing/>
    </w:pPr>
  </w:style>
  <w:style w:type="character" w:customStyle="1" w:styleId="c8">
    <w:name w:val="c8"/>
    <w:basedOn w:val="a0"/>
    <w:rsid w:val="00012F3C"/>
  </w:style>
  <w:style w:type="paragraph" w:styleId="a4">
    <w:name w:val="Normal (Web)"/>
    <w:basedOn w:val="a"/>
    <w:uiPriority w:val="99"/>
    <w:unhideWhenUsed/>
    <w:rsid w:val="0083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834F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34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F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4F6F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styleId="a8">
    <w:name w:val="Strong"/>
    <w:basedOn w:val="a0"/>
    <w:uiPriority w:val="22"/>
    <w:qFormat/>
    <w:rsid w:val="00834F6F"/>
    <w:rPr>
      <w:b/>
      <w:bCs/>
    </w:rPr>
  </w:style>
  <w:style w:type="character" w:styleId="a9">
    <w:name w:val="Emphasis"/>
    <w:basedOn w:val="a0"/>
    <w:uiPriority w:val="20"/>
    <w:qFormat/>
    <w:rsid w:val="00834F6F"/>
    <w:rPr>
      <w:i/>
      <w:iCs/>
    </w:rPr>
  </w:style>
  <w:style w:type="character" w:customStyle="1" w:styleId="apple-converted-space">
    <w:name w:val="apple-converted-space"/>
    <w:basedOn w:val="a0"/>
    <w:rsid w:val="00696BA1"/>
  </w:style>
  <w:style w:type="character" w:customStyle="1" w:styleId="match">
    <w:name w:val="match"/>
    <w:basedOn w:val="a0"/>
    <w:rsid w:val="00696BA1"/>
  </w:style>
  <w:style w:type="character" w:customStyle="1" w:styleId="30">
    <w:name w:val="Заголовок 3 Знак"/>
    <w:basedOn w:val="a0"/>
    <w:link w:val="3"/>
    <w:uiPriority w:val="9"/>
    <w:semiHidden/>
    <w:rsid w:val="00E834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ubmenu-table">
    <w:name w:val="submenu-table"/>
    <w:basedOn w:val="a0"/>
    <w:rsid w:val="00E83423"/>
  </w:style>
  <w:style w:type="paragraph" w:customStyle="1" w:styleId="ParagraphStyle">
    <w:name w:val="Paragraph Style"/>
    <w:rsid w:val="00700C5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ParagraphStyle1">
    <w:name w:val="Paragraph Style1"/>
    <w:uiPriority w:val="99"/>
    <w:rsid w:val="00700C5F"/>
    <w:pPr>
      <w:autoSpaceDE w:val="0"/>
      <w:autoSpaceDN w:val="0"/>
      <w:adjustRightInd w:val="0"/>
      <w:spacing w:before="240" w:after="240" w:line="264" w:lineRule="auto"/>
      <w:jc w:val="center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10">
    <w:name w:val="c10"/>
    <w:basedOn w:val="a"/>
    <w:rsid w:val="00477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779D2"/>
  </w:style>
  <w:style w:type="character" w:customStyle="1" w:styleId="c2">
    <w:name w:val="c2"/>
    <w:basedOn w:val="a0"/>
    <w:rsid w:val="004779D2"/>
  </w:style>
  <w:style w:type="paragraph" w:customStyle="1" w:styleId="c7">
    <w:name w:val="c7"/>
    <w:basedOn w:val="a"/>
    <w:rsid w:val="0060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0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335E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1">
    <w:name w:val="c1"/>
    <w:basedOn w:val="a"/>
    <w:rsid w:val="009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65F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AE649-8684-4696-B77B-D9A1DEBD2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2555</Words>
  <Characters>14566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ASUS</cp:lastModifiedBy>
  <cp:revision>5</cp:revision>
  <cp:lastPrinted>2021-01-21T06:01:00Z</cp:lastPrinted>
  <dcterms:created xsi:type="dcterms:W3CDTF">2021-01-18T12:34:00Z</dcterms:created>
  <dcterms:modified xsi:type="dcterms:W3CDTF">2021-02-17T10:29:00Z</dcterms:modified>
</cp:coreProperties>
</file>