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A8" w:rsidRPr="009F5BF8" w:rsidRDefault="00C454A8" w:rsidP="00C454A8">
      <w:pPr>
        <w:pStyle w:val="a3"/>
        <w:shd w:val="clear" w:color="auto" w:fill="FFFFFF" w:themeFill="background1"/>
        <w:spacing w:before="0" w:beforeAutospacing="0" w:after="150" w:afterAutospacing="0"/>
        <w:ind w:firstLine="851"/>
        <w:jc w:val="center"/>
        <w:rPr>
          <w:shd w:val="clear" w:color="auto" w:fill="FFFFFF" w:themeFill="background1"/>
        </w:rPr>
      </w:pPr>
      <w:r w:rsidRPr="009F5BF8">
        <w:rPr>
          <w:b/>
          <w:bCs/>
          <w:shd w:val="clear" w:color="auto" w:fill="FFFFFF" w:themeFill="background1"/>
        </w:rPr>
        <w:t>Театрализованная деятельность как средство развития творческих способностей детей дошкольного возраста.</w:t>
      </w:r>
    </w:p>
    <w:p w:rsidR="00C454A8" w:rsidRPr="009F5BF8" w:rsidRDefault="00C454A8" w:rsidP="00C454A8">
      <w:pPr>
        <w:pStyle w:val="a3"/>
        <w:shd w:val="clear" w:color="auto" w:fill="FFFFFF" w:themeFill="background1"/>
        <w:spacing w:before="0" w:beforeAutospacing="0" w:after="0" w:afterAutospacing="0"/>
        <w:ind w:firstLine="851"/>
        <w:jc w:val="both"/>
        <w:rPr>
          <w:shd w:val="clear" w:color="auto" w:fill="FFFFFF" w:themeFill="background1"/>
        </w:rPr>
      </w:pPr>
      <w:r w:rsidRPr="009F5BF8">
        <w:rPr>
          <w:shd w:val="clear" w:color="auto" w:fill="FFFFFF" w:themeFill="background1"/>
        </w:rPr>
        <w:t xml:space="preserve">Театрализованная деятельность близка и понятна ребенку, глубоко лежит в его природе и находит свое отражение стихийно, потому что связана с игрой. 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</w:t>
      </w:r>
      <w:proofErr w:type="gramStart"/>
      <w:r w:rsidRPr="009F5BF8">
        <w:rPr>
          <w:shd w:val="clear" w:color="auto" w:fill="FFFFFF" w:themeFill="background1"/>
        </w:rPr>
        <w:t>ви</w:t>
      </w:r>
      <w:r w:rsidR="009F5BF8" w:rsidRPr="009F5BF8">
        <w:rPr>
          <w:shd w:val="clear" w:color="auto" w:fill="FFFFFF" w:themeFill="background1"/>
        </w:rPr>
        <w:t>дел и что его заинтересовало</w:t>
      </w:r>
      <w:proofErr w:type="gramEnd"/>
      <w:r w:rsidR="009F5BF8" w:rsidRPr="009F5BF8">
        <w:rPr>
          <w:shd w:val="clear" w:color="auto" w:fill="FFFFFF" w:themeFill="background1"/>
        </w:rPr>
        <w:t xml:space="preserve">, </w:t>
      </w:r>
      <w:r w:rsidRPr="009F5BF8">
        <w:rPr>
          <w:shd w:val="clear" w:color="auto" w:fill="FFFFFF" w:themeFill="background1"/>
        </w:rPr>
        <w:t>получая огромное эмоциональное наслаждение.</w:t>
      </w:r>
    </w:p>
    <w:p w:rsidR="00C454A8" w:rsidRPr="009F5BF8" w:rsidRDefault="00C454A8" w:rsidP="00C454A8">
      <w:pPr>
        <w:pStyle w:val="a3"/>
        <w:shd w:val="clear" w:color="auto" w:fill="FFFFFF" w:themeFill="background1"/>
        <w:spacing w:before="0" w:beforeAutospacing="0" w:after="0" w:afterAutospacing="0"/>
        <w:ind w:firstLine="851"/>
        <w:jc w:val="both"/>
        <w:rPr>
          <w:shd w:val="clear" w:color="auto" w:fill="FFFFFF" w:themeFill="background1"/>
        </w:rPr>
      </w:pPr>
      <w:r w:rsidRPr="009F5BF8">
        <w:rPr>
          <w:shd w:val="clear" w:color="auto" w:fill="FFFFFF" w:themeFill="background1"/>
        </w:rPr>
        <w:t xml:space="preserve">Театрализованные игры помогают развить </w:t>
      </w:r>
      <w:r w:rsidR="009F5BF8" w:rsidRPr="009F5BF8">
        <w:rPr>
          <w:shd w:val="clear" w:color="auto" w:fill="FFFFFF" w:themeFill="background1"/>
        </w:rPr>
        <w:t>интересы и способности ребенка. Они способствуют:</w:t>
      </w:r>
    </w:p>
    <w:p w:rsidR="00C454A8" w:rsidRPr="009F5BF8" w:rsidRDefault="00C454A8" w:rsidP="00C454A8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FFFFF" w:themeFill="background1"/>
        </w:rPr>
      </w:pPr>
      <w:r w:rsidRPr="009F5BF8">
        <w:rPr>
          <w:shd w:val="clear" w:color="auto" w:fill="FFFFFF" w:themeFill="background1"/>
        </w:rPr>
        <w:t xml:space="preserve">общему развитию; </w:t>
      </w:r>
    </w:p>
    <w:p w:rsidR="00C454A8" w:rsidRPr="009F5BF8" w:rsidRDefault="00C454A8" w:rsidP="00C454A8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FFFFF" w:themeFill="background1"/>
        </w:rPr>
      </w:pPr>
      <w:r w:rsidRPr="009F5BF8">
        <w:rPr>
          <w:shd w:val="clear" w:color="auto" w:fill="FFFFFF" w:themeFill="background1"/>
        </w:rPr>
        <w:t>проявлению любознательности, стремления к познанию нового, усвоению новой информации и новых способов действия;</w:t>
      </w:r>
    </w:p>
    <w:p w:rsidR="00C454A8" w:rsidRPr="009F5BF8" w:rsidRDefault="00C454A8" w:rsidP="00C454A8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FFFFF" w:themeFill="background1"/>
        </w:rPr>
      </w:pPr>
      <w:r w:rsidRPr="009F5BF8">
        <w:rPr>
          <w:shd w:val="clear" w:color="auto" w:fill="FFFFFF" w:themeFill="background1"/>
        </w:rPr>
        <w:t xml:space="preserve">развитию ассоциативного мышления; </w:t>
      </w:r>
    </w:p>
    <w:p w:rsidR="00C454A8" w:rsidRPr="009F5BF8" w:rsidRDefault="00C454A8" w:rsidP="00C454A8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FFFFF" w:themeFill="background1"/>
        </w:rPr>
      </w:pPr>
      <w:r w:rsidRPr="009F5BF8">
        <w:rPr>
          <w:shd w:val="clear" w:color="auto" w:fill="FFFFFF" w:themeFill="background1"/>
        </w:rPr>
        <w:t xml:space="preserve">настойчивости, целеустремленности, проявлению общего интеллекта, эмоций при проигрывании ролей. </w:t>
      </w:r>
    </w:p>
    <w:p w:rsidR="00C454A8" w:rsidRPr="009F5BF8" w:rsidRDefault="00C454A8" w:rsidP="00C454A8">
      <w:pPr>
        <w:pStyle w:val="a3"/>
        <w:shd w:val="clear" w:color="auto" w:fill="FFFFFF" w:themeFill="background1"/>
        <w:spacing w:before="0" w:beforeAutospacing="0" w:after="0" w:afterAutospacing="0"/>
        <w:ind w:firstLine="851"/>
        <w:jc w:val="both"/>
        <w:rPr>
          <w:shd w:val="clear" w:color="auto" w:fill="FFFFFF" w:themeFill="background1"/>
        </w:rPr>
      </w:pPr>
      <w:r w:rsidRPr="009F5BF8">
        <w:rPr>
          <w:shd w:val="clear" w:color="auto" w:fill="FFFFFF" w:themeFill="background1"/>
        </w:rPr>
        <w:t>Кроме того, театрализованные игры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 Театрализованные игры и постановки, а в дальнейшем выступления перед зрителями способствуют реализации творческих сил и духовных потребностей ребенка, раскрепощению и повышению самооценки.</w:t>
      </w:r>
    </w:p>
    <w:p w:rsidR="00C454A8" w:rsidRPr="009F5BF8" w:rsidRDefault="00C454A8" w:rsidP="00C454A8">
      <w:pPr>
        <w:pStyle w:val="a3"/>
        <w:shd w:val="clear" w:color="auto" w:fill="FFFFFF" w:themeFill="background1"/>
        <w:spacing w:before="0" w:beforeAutospacing="0" w:after="0" w:afterAutospacing="0"/>
        <w:ind w:firstLine="851"/>
        <w:rPr>
          <w:shd w:val="clear" w:color="auto" w:fill="FFFFFF" w:themeFill="background1"/>
        </w:rPr>
      </w:pPr>
      <w:r w:rsidRPr="009F5BF8">
        <w:rPr>
          <w:bCs/>
          <w:shd w:val="clear" w:color="auto" w:fill="FFFFFF" w:themeFill="background1"/>
        </w:rPr>
        <w:t>Содержание занятий по театрализованной деятельности включает в себя:</w:t>
      </w:r>
      <w:r w:rsidRPr="009F5BF8">
        <w:rPr>
          <w:shd w:val="clear" w:color="auto" w:fill="FFFFFF" w:themeFill="background1"/>
        </w:rPr>
        <w:br/>
      </w:r>
      <w:r w:rsidRPr="009F5BF8">
        <w:rPr>
          <w:bCs/>
          <w:shd w:val="clear" w:color="auto" w:fill="FFFFFF" w:themeFill="background1"/>
        </w:rPr>
        <w:t>— просмотр кукольных спектаклей и беседы по ним;</w:t>
      </w:r>
      <w:r w:rsidRPr="009F5BF8">
        <w:rPr>
          <w:shd w:val="clear" w:color="auto" w:fill="FFFFFF" w:themeFill="background1"/>
        </w:rPr>
        <w:br/>
      </w:r>
      <w:r w:rsidRPr="009F5BF8">
        <w:rPr>
          <w:bCs/>
          <w:shd w:val="clear" w:color="auto" w:fill="FFFFFF" w:themeFill="background1"/>
        </w:rPr>
        <w:t>— подготовку и разыгрывание разнообразных сказок и инсценировок;</w:t>
      </w:r>
    </w:p>
    <w:p w:rsidR="00C454A8" w:rsidRPr="009F5BF8" w:rsidRDefault="00C454A8" w:rsidP="00E22413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FFFFF" w:themeFill="background1"/>
        </w:rPr>
      </w:pPr>
      <w:r w:rsidRPr="009F5BF8">
        <w:rPr>
          <w:bCs/>
          <w:iCs/>
          <w:shd w:val="clear" w:color="auto" w:fill="FFFFFF" w:themeFill="background1"/>
        </w:rPr>
        <w:t>—упражнения по формированию выразительности исполнения (вербальной и невербальной);</w:t>
      </w:r>
      <w:r w:rsidRPr="009F5BF8">
        <w:rPr>
          <w:iCs/>
          <w:shd w:val="clear" w:color="auto" w:fill="FFFFFF" w:themeFill="background1"/>
        </w:rPr>
        <w:br/>
      </w:r>
      <w:r w:rsidRPr="009F5BF8">
        <w:rPr>
          <w:bCs/>
          <w:iCs/>
          <w:shd w:val="clear" w:color="auto" w:fill="FFFFFF" w:themeFill="background1"/>
        </w:rPr>
        <w:t>— отдельные упражнения по этике;</w:t>
      </w:r>
      <w:r w:rsidRPr="009F5BF8">
        <w:rPr>
          <w:iCs/>
          <w:shd w:val="clear" w:color="auto" w:fill="FFFFFF" w:themeFill="background1"/>
        </w:rPr>
        <w:br/>
      </w:r>
      <w:r w:rsidRPr="009F5BF8">
        <w:rPr>
          <w:bCs/>
          <w:iCs/>
          <w:shd w:val="clear" w:color="auto" w:fill="FFFFFF" w:themeFill="background1"/>
        </w:rPr>
        <w:t>— упражнения в целях социально- эмоционального развития детей;</w:t>
      </w:r>
      <w:r w:rsidRPr="009F5BF8">
        <w:rPr>
          <w:iCs/>
          <w:shd w:val="clear" w:color="auto" w:fill="FFFFFF" w:themeFill="background1"/>
        </w:rPr>
        <w:br/>
      </w:r>
      <w:r w:rsidRPr="009F5BF8">
        <w:rPr>
          <w:bCs/>
          <w:iCs/>
          <w:shd w:val="clear" w:color="auto" w:fill="FFFFFF" w:themeFill="background1"/>
        </w:rPr>
        <w:t>— игры-драматизации. </w:t>
      </w:r>
    </w:p>
    <w:p w:rsidR="00E22413" w:rsidRPr="009F5BF8" w:rsidRDefault="00C454A8" w:rsidP="00C454A8">
      <w:pPr>
        <w:pStyle w:val="a3"/>
        <w:shd w:val="clear" w:color="auto" w:fill="FFFFFF" w:themeFill="background1"/>
        <w:spacing w:before="0" w:beforeAutospacing="0" w:after="0" w:afterAutospacing="0"/>
        <w:ind w:firstLine="851"/>
        <w:jc w:val="both"/>
        <w:rPr>
          <w:shd w:val="clear" w:color="auto" w:fill="FFFFFF" w:themeFill="background1"/>
        </w:rPr>
      </w:pPr>
      <w:r w:rsidRPr="009F5BF8">
        <w:rPr>
          <w:shd w:val="clear" w:color="auto" w:fill="FFFFFF" w:themeFill="background1"/>
        </w:rPr>
        <w:t xml:space="preserve">Огромную роль в организации театрализованной деятельности играет воспитатель, умело направляющий данный процесс. Необходимо, чтобы воспитатель не только выразительно читал или рассказывал что-либо, умел смотреть и видеть, слушать и слышать, но и был готов к любому "превращению", то есть владел основами актерского мастерства, а также основами режиссерских умений. Именно это ведет к повышению его творческого потенциала и помогает совершенствовать театрализованную деятельность детей. </w:t>
      </w:r>
    </w:p>
    <w:p w:rsidR="00E22413" w:rsidRPr="009F5BF8" w:rsidRDefault="00C454A8" w:rsidP="00C454A8">
      <w:pPr>
        <w:pStyle w:val="a3"/>
        <w:shd w:val="clear" w:color="auto" w:fill="FFFFFF" w:themeFill="background1"/>
        <w:spacing w:before="0" w:beforeAutospacing="0" w:after="0" w:afterAutospacing="0"/>
        <w:ind w:firstLine="851"/>
        <w:jc w:val="both"/>
        <w:rPr>
          <w:shd w:val="clear" w:color="auto" w:fill="FFFFFF" w:themeFill="background1"/>
        </w:rPr>
      </w:pPr>
      <w:r w:rsidRPr="009F5BF8">
        <w:rPr>
          <w:shd w:val="clear" w:color="auto" w:fill="FFFFFF" w:themeFill="background1"/>
        </w:rPr>
        <w:t>Педагог должен строго следить за тем, чтобы своей актерской активностью и раскованностью не подавить робкого ребенка, не превратить его только в зрителя. Нельзя допускать, чтобы дети боялись выйти "на сцену", боялись ошибиться. Недопустимо деление на "артистов" и "зрителей", то есть на постоянно выступающих и постоянно остающихся смотреть, как "играют" другие.</w:t>
      </w:r>
    </w:p>
    <w:p w:rsidR="00E22413" w:rsidRPr="009F5BF8" w:rsidRDefault="00E22413" w:rsidP="00E2241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F5BF8">
        <w:t>Театрализованная игра создает условия для позитивных, доброжелательных отношений между детьми, в том числе принадлежащих к разным национально-культурным, религиозным общностям и социальным слоям, а также имеющими различные (в том числе ограниченные) возможности здоровья. Развивает коммуникативные способности детей, позволяющие разрешать конфликтные ситуации со сверстниками, а также развивает умения детей работать в группе сверстников.</w:t>
      </w:r>
    </w:p>
    <w:p w:rsidR="00E22413" w:rsidRPr="009F5BF8" w:rsidRDefault="00E22413" w:rsidP="00E2241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F5BF8">
        <w:t>Но самое главное - участие в театрализованных играх доставляет детям радость, вызывает активный интерес, увлекает их. У детей развивается чувство коллективизма, ответственности друг за друга и формируется опыт нравственного поведения.</w:t>
      </w:r>
    </w:p>
    <w:p w:rsidR="00E22413" w:rsidRPr="009F5BF8" w:rsidRDefault="00E22413" w:rsidP="00E22413">
      <w:pPr>
        <w:shd w:val="clear" w:color="auto" w:fill="FFFFFF" w:themeFill="background1"/>
        <w:ind w:firstLine="851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F33241" w:rsidRPr="009F5BF8" w:rsidRDefault="00E22413" w:rsidP="00E22413">
      <w:pPr>
        <w:shd w:val="clear" w:color="auto" w:fill="FFFFFF" w:themeFill="background1"/>
        <w:ind w:firstLine="851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9F5BF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Мячева Е.А., воспитатель</w:t>
      </w:r>
    </w:p>
    <w:p w:rsidR="00E22413" w:rsidRPr="009F5BF8" w:rsidRDefault="00E22413" w:rsidP="00E22413">
      <w:pPr>
        <w:shd w:val="clear" w:color="auto" w:fill="FFFFFF" w:themeFill="background1"/>
        <w:ind w:firstLine="851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9F5BF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</w:t>
      </w:r>
      <w:r w:rsidRPr="009F5BF8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www</w:t>
      </w:r>
      <w:r w:rsidRPr="009F5BF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.infourok.ru</w:t>
      </w:r>
      <w:bookmarkStart w:id="0" w:name="_GoBack"/>
      <w:bookmarkEnd w:id="0"/>
      <w:r w:rsidRPr="009F5BF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</w:p>
    <w:p w:rsidR="00E22413" w:rsidRPr="009F5BF8" w:rsidRDefault="00E22413" w:rsidP="00E22413">
      <w:pPr>
        <w:shd w:val="clear" w:color="auto" w:fill="FFFFFF" w:themeFill="background1"/>
        <w:ind w:firstLine="851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sectPr w:rsidR="00E22413" w:rsidRPr="009F5BF8" w:rsidSect="00C454A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349F2"/>
    <w:multiLevelType w:val="hybridMultilevel"/>
    <w:tmpl w:val="0C6622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4A8"/>
    <w:rsid w:val="00576A0E"/>
    <w:rsid w:val="009F5BF8"/>
    <w:rsid w:val="00C454A8"/>
    <w:rsid w:val="00E22413"/>
    <w:rsid w:val="00F33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Анфиса Петрова</dc:creator>
  <cp:keywords/>
  <dc:description/>
  <cp:lastModifiedBy>Пользователь Windows</cp:lastModifiedBy>
  <cp:revision>2</cp:revision>
  <dcterms:created xsi:type="dcterms:W3CDTF">2017-12-03T17:24:00Z</dcterms:created>
  <dcterms:modified xsi:type="dcterms:W3CDTF">2017-12-05T04:59:00Z</dcterms:modified>
</cp:coreProperties>
</file>