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A3" w:rsidRPr="00F207A3" w:rsidRDefault="00F207A3" w:rsidP="005D7B95">
      <w:pPr>
        <w:shd w:val="clear" w:color="auto" w:fill="FFFFFF"/>
        <w:spacing w:after="0" w:line="240" w:lineRule="auto"/>
        <w:ind w:left="-851" w:right="-141" w:firstLine="567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</w:pPr>
      <w:r w:rsidRPr="00F207A3"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Как не попасть в ловушку наказаний</w:t>
      </w:r>
    </w:p>
    <w:p w:rsidR="00F207A3" w:rsidRPr="00F207A3" w:rsidRDefault="00F207A3" w:rsidP="005D7B95">
      <w:pPr>
        <w:shd w:val="clear" w:color="auto" w:fill="FFFFFF"/>
        <w:spacing w:after="0" w:line="240" w:lineRule="auto"/>
        <w:ind w:left="-851"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7A3" w:rsidRPr="00F207A3" w:rsidRDefault="00F207A3" w:rsidP="005D7B95">
      <w:pPr>
        <w:shd w:val="clear" w:color="auto" w:fill="FFFFFF"/>
        <w:spacing w:after="0" w:line="240" w:lineRule="auto"/>
        <w:ind w:left="-851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504825</wp:posOffset>
            </wp:positionV>
            <wp:extent cx="1685925" cy="1715770"/>
            <wp:effectExtent l="0" t="0" r="9525" b="0"/>
            <wp:wrapSquare wrapText="bothSides"/>
            <wp:docPr id="1" name="Рисунок 1" descr="https://image.jimcdn.com/app/cms/image/transf/dimension=169x1024:format=jpg/path/s7c9edf72bf232109/image/i1dc843d7a2f3565b/version/148018414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0804177197" descr="https://image.jimcdn.com/app/cms/image/transf/dimension=169x1024:format=jpg/path/s7c9edf72bf232109/image/i1dc843d7a2f3565b/version/1480184146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0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Папа вазу опрокинул.</w:t>
      </w:r>
    </w:p>
    <w:p w:rsidR="00F207A3" w:rsidRPr="00F207A3" w:rsidRDefault="00F207A3" w:rsidP="005D7B95">
      <w:pPr>
        <w:shd w:val="clear" w:color="auto" w:fill="FFFFFF"/>
        <w:spacing w:after="0" w:line="240" w:lineRule="auto"/>
        <w:ind w:left="-851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 его накажет?</w:t>
      </w:r>
    </w:p>
    <w:p w:rsidR="00F207A3" w:rsidRPr="00F207A3" w:rsidRDefault="00F207A3" w:rsidP="005D7B95">
      <w:pPr>
        <w:shd w:val="clear" w:color="auto" w:fill="FFFFFF"/>
        <w:spacing w:after="0" w:line="240" w:lineRule="auto"/>
        <w:ind w:left="-851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«Это к счастью,</w:t>
      </w:r>
    </w:p>
    <w:p w:rsidR="00F207A3" w:rsidRPr="00F207A3" w:rsidRDefault="00F207A3" w:rsidP="005D7B95">
      <w:pPr>
        <w:shd w:val="clear" w:color="auto" w:fill="FFFFFF"/>
        <w:spacing w:after="0" w:line="240" w:lineRule="auto"/>
        <w:ind w:left="-851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к счастью!»</w:t>
      </w:r>
    </w:p>
    <w:p w:rsidR="00F207A3" w:rsidRPr="00F207A3" w:rsidRDefault="00F207A3" w:rsidP="005D7B95">
      <w:pPr>
        <w:shd w:val="clear" w:color="auto" w:fill="FFFFFF"/>
        <w:spacing w:after="0" w:line="240" w:lineRule="auto"/>
        <w:ind w:left="-851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Всё семейство скажет.</w:t>
      </w:r>
    </w:p>
    <w:p w:rsidR="00F207A3" w:rsidRPr="00F207A3" w:rsidRDefault="00F207A3" w:rsidP="005D7B95">
      <w:pPr>
        <w:shd w:val="clear" w:color="auto" w:fill="FFFFFF"/>
        <w:spacing w:after="0" w:line="240" w:lineRule="auto"/>
        <w:ind w:left="-851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Ну, а если бы к несчастью,</w:t>
      </w:r>
    </w:p>
    <w:p w:rsidR="00F207A3" w:rsidRPr="00F207A3" w:rsidRDefault="00F207A3" w:rsidP="005D7B95">
      <w:pPr>
        <w:shd w:val="clear" w:color="auto" w:fill="FFFFFF"/>
        <w:spacing w:after="0" w:line="240" w:lineRule="auto"/>
        <w:ind w:left="-851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сделал я.</w:t>
      </w:r>
    </w:p>
    <w:p w:rsidR="00F207A3" w:rsidRPr="00F207A3" w:rsidRDefault="00F207A3" w:rsidP="005D7B95">
      <w:pPr>
        <w:shd w:val="clear" w:color="auto" w:fill="FFFFFF"/>
        <w:spacing w:after="0" w:line="240" w:lineRule="auto"/>
        <w:ind w:left="-851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«Ты разиня,</w:t>
      </w:r>
    </w:p>
    <w:p w:rsidR="00F207A3" w:rsidRPr="00F207A3" w:rsidRDefault="00F207A3" w:rsidP="005D7B95">
      <w:pPr>
        <w:shd w:val="clear" w:color="auto" w:fill="FFFFFF"/>
        <w:spacing w:after="0" w:line="240" w:lineRule="auto"/>
        <w:ind w:left="-851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 растяпа» -</w:t>
      </w:r>
    </w:p>
    <w:p w:rsidR="00F207A3" w:rsidRPr="00F207A3" w:rsidRDefault="00F207A3" w:rsidP="005D7B95">
      <w:pPr>
        <w:shd w:val="clear" w:color="auto" w:fill="FFFFFF"/>
        <w:spacing w:after="0" w:line="240" w:lineRule="auto"/>
        <w:ind w:left="-851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Скажет мне семья.</w:t>
      </w:r>
    </w:p>
    <w:p w:rsidR="00697D9E" w:rsidRPr="00201352" w:rsidRDefault="00F207A3" w:rsidP="005D7B95">
      <w:pPr>
        <w:shd w:val="clear" w:color="auto" w:fill="FFFFFF"/>
        <w:spacing w:after="0" w:line="240" w:lineRule="auto"/>
        <w:ind w:left="-851"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толковому словарю, наказание – это мера воздействия на того, кто совершил поступок. В некоторых семьях наказание самый популярный метод воспитания. </w:t>
      </w:r>
    </w:p>
    <w:p w:rsidR="00F207A3" w:rsidRPr="00201352" w:rsidRDefault="00F207A3" w:rsidP="005D7B95">
      <w:pPr>
        <w:pStyle w:val="a3"/>
        <w:shd w:val="clear" w:color="auto" w:fill="FFFFFF"/>
        <w:spacing w:before="0" w:beforeAutospacing="0" w:after="0" w:afterAutospacing="0"/>
        <w:ind w:left="-851" w:right="-141" w:firstLine="567"/>
        <w:jc w:val="both"/>
        <w:textAlignment w:val="baseline"/>
      </w:pPr>
      <w:r w:rsidRPr="00201352">
        <w:t>Каждый родител</w:t>
      </w:r>
      <w:r w:rsidR="008042FE">
        <w:t>ь</w:t>
      </w:r>
      <w:r w:rsidRPr="00201352">
        <w:t xml:space="preserve"> по-своему представляет себе </w:t>
      </w:r>
      <w:r w:rsidR="008C461B" w:rsidRPr="00201352">
        <w:t>способы воздействия на ребенка.</w:t>
      </w:r>
      <w:r w:rsidRPr="00201352">
        <w:t xml:space="preserve"> Современные методы воспитания редко уже предполагаю</w:t>
      </w:r>
      <w:r w:rsidR="008C461B" w:rsidRPr="00201352">
        <w:t>т суровые физические наказания.</w:t>
      </w:r>
      <w:r w:rsidRPr="00201352">
        <w:t xml:space="preserve"> И это правильно, ведь жесткое обращение с ребенком не допустим</w:t>
      </w:r>
      <w:r w:rsidR="008042FE">
        <w:t>о, а самое главное, оно</w:t>
      </w:r>
      <w:r w:rsidRPr="00201352">
        <w:t xml:space="preserve"> не эффективн</w:t>
      </w:r>
      <w:r w:rsidR="008042FE">
        <w:t>о</w:t>
      </w:r>
      <w:r w:rsidRPr="00201352">
        <w:t>. Однако, безнаказанност</w:t>
      </w:r>
      <w:r w:rsidR="008C461B" w:rsidRPr="00201352">
        <w:t>ь тоже плохой метод воспитания.</w:t>
      </w:r>
      <w:r w:rsidRPr="00201352">
        <w:t xml:space="preserve"> Поэтому наказание нужно использовать с учетом психологических особенностей ребенка и соблюдать некоторые правила.</w:t>
      </w:r>
    </w:p>
    <w:p w:rsidR="00F207A3" w:rsidRPr="00201352" w:rsidRDefault="00F207A3" w:rsidP="005D7B95">
      <w:pPr>
        <w:pStyle w:val="a3"/>
        <w:shd w:val="clear" w:color="auto" w:fill="FFFFFF"/>
        <w:spacing w:before="0" w:beforeAutospacing="0" w:after="0" w:afterAutospacing="0"/>
        <w:ind w:left="-851" w:right="-141" w:firstLine="567"/>
        <w:jc w:val="both"/>
        <w:textAlignment w:val="baseline"/>
      </w:pPr>
      <w:r w:rsidRPr="00201352">
        <w:rPr>
          <w:rStyle w:val="a5"/>
          <w:b w:val="0"/>
          <w:bdr w:val="none" w:sz="0" w:space="0" w:color="auto" w:frame="1"/>
        </w:rPr>
        <w:t>1. Наказание не должно нести вреда здоровью и психике детей.</w:t>
      </w:r>
      <w:r w:rsidR="008042FE">
        <w:rPr>
          <w:rStyle w:val="a5"/>
          <w:b w:val="0"/>
          <w:bdr w:val="none" w:sz="0" w:space="0" w:color="auto" w:frame="1"/>
        </w:rPr>
        <w:t xml:space="preserve"> </w:t>
      </w:r>
      <w:r w:rsidRPr="00201352">
        <w:t>Категорически нельзя избивать ребенка, нельзя лишать еды и прогулок на длительное время. Недопустимы оскорбления, особенно в присутствии посторонних людей.</w:t>
      </w:r>
    </w:p>
    <w:p w:rsidR="00F207A3" w:rsidRPr="00201352" w:rsidRDefault="00F207A3" w:rsidP="005D7B95">
      <w:pPr>
        <w:pStyle w:val="a3"/>
        <w:shd w:val="clear" w:color="auto" w:fill="FFFFFF"/>
        <w:spacing w:before="0" w:beforeAutospacing="0" w:after="0" w:afterAutospacing="0"/>
        <w:ind w:left="-851" w:right="-141" w:firstLine="567"/>
        <w:jc w:val="both"/>
        <w:textAlignment w:val="baseline"/>
      </w:pPr>
      <w:r w:rsidRPr="00201352">
        <w:rPr>
          <w:rStyle w:val="a5"/>
          <w:b w:val="0"/>
          <w:bdr w:val="none" w:sz="0" w:space="0" w:color="auto" w:frame="1"/>
        </w:rPr>
        <w:t xml:space="preserve">2. Лучше </w:t>
      </w:r>
      <w:r w:rsidR="00201352">
        <w:rPr>
          <w:rStyle w:val="a5"/>
          <w:b w:val="0"/>
          <w:bdr w:val="none" w:sz="0" w:space="0" w:color="auto" w:frame="1"/>
        </w:rPr>
        <w:t xml:space="preserve">простить, чем сильно наказать. </w:t>
      </w:r>
      <w:r w:rsidRPr="00201352">
        <w:t>Если проступок ребенка не доказан</w:t>
      </w:r>
      <w:r w:rsidR="008042FE">
        <w:t>,</w:t>
      </w:r>
      <w:r w:rsidRPr="00201352">
        <w:t xml:space="preserve"> и ребенок отрицает св</w:t>
      </w:r>
      <w:r w:rsidR="008C461B" w:rsidRPr="00201352">
        <w:t>ою вину, то не наказывайте его.</w:t>
      </w:r>
      <w:r w:rsidRPr="00201352">
        <w:t xml:space="preserve"> Несправедливость сильно ранит и подрывает веру ребенка в родителей.</w:t>
      </w:r>
    </w:p>
    <w:p w:rsidR="00F207A3" w:rsidRPr="00201352" w:rsidRDefault="00201352" w:rsidP="005D7B95">
      <w:pPr>
        <w:pStyle w:val="a3"/>
        <w:shd w:val="clear" w:color="auto" w:fill="FFFFFF"/>
        <w:spacing w:before="0" w:beforeAutospacing="0" w:after="0" w:afterAutospacing="0"/>
        <w:ind w:left="-851" w:right="-141" w:firstLine="567"/>
        <w:jc w:val="both"/>
        <w:textAlignment w:val="baseline"/>
      </w:pPr>
      <w:r>
        <w:rPr>
          <w:rStyle w:val="a5"/>
          <w:b w:val="0"/>
          <w:bdr w:val="none" w:sz="0" w:space="0" w:color="auto" w:frame="1"/>
        </w:rPr>
        <w:t>3</w:t>
      </w:r>
      <w:r w:rsidR="008C461B" w:rsidRPr="00201352">
        <w:rPr>
          <w:rStyle w:val="a5"/>
          <w:b w:val="0"/>
          <w:bdr w:val="none" w:sz="0" w:space="0" w:color="auto" w:frame="1"/>
        </w:rPr>
        <w:t xml:space="preserve">. Наказан — значит, прощен. </w:t>
      </w:r>
      <w:r w:rsidR="00F207A3" w:rsidRPr="00201352">
        <w:t xml:space="preserve">Если ребенок был наказан за свой проступок, то после этого не стоит постоянно ему об этом напоминать. Иначе получается, что он продолжает «отбывать наказание», а это несправедливо, </w:t>
      </w:r>
      <w:r w:rsidR="008042FE">
        <w:t>это</w:t>
      </w:r>
      <w:r w:rsidR="00F207A3" w:rsidRPr="00201352">
        <w:t xml:space="preserve"> развивает в душе ребенка негативное отношение к родителям.</w:t>
      </w:r>
    </w:p>
    <w:p w:rsidR="00F207A3" w:rsidRPr="00201352" w:rsidRDefault="00F207A3" w:rsidP="005D7B95">
      <w:pPr>
        <w:pStyle w:val="a3"/>
        <w:shd w:val="clear" w:color="auto" w:fill="FFFFFF"/>
        <w:spacing w:before="0" w:beforeAutospacing="0" w:after="0" w:afterAutospacing="0"/>
        <w:ind w:left="-851" w:right="-141" w:firstLine="567"/>
        <w:jc w:val="both"/>
        <w:textAlignment w:val="baseline"/>
      </w:pPr>
      <w:r w:rsidRPr="00201352">
        <w:t>Помимо наказаний, ребенок воспитывается и поощрениями. Зд</w:t>
      </w:r>
      <w:r w:rsidR="008C461B" w:rsidRPr="00201352">
        <w:t>есь тоже существует ряд правил,</w:t>
      </w:r>
      <w:r w:rsidRPr="00201352">
        <w:t xml:space="preserve"> которые направлены на то, чтобы от поощрений и наград была польза, а не вред детской психике.</w:t>
      </w:r>
    </w:p>
    <w:p w:rsidR="00F207A3" w:rsidRPr="00201352" w:rsidRDefault="00F207A3" w:rsidP="005D7B95">
      <w:pPr>
        <w:pStyle w:val="a3"/>
        <w:shd w:val="clear" w:color="auto" w:fill="FFFFFF"/>
        <w:spacing w:before="0" w:beforeAutospacing="0" w:after="0" w:afterAutospacing="0"/>
        <w:ind w:left="-851" w:right="-141" w:firstLine="567"/>
        <w:jc w:val="both"/>
        <w:textAlignment w:val="baseline"/>
      </w:pPr>
      <w:r w:rsidRPr="00201352">
        <w:t>1. Во многих семьях принято поощрять ребенка какими-н</w:t>
      </w:r>
      <w:r w:rsidR="008C461B" w:rsidRPr="00201352">
        <w:t xml:space="preserve">ибудь вкусностями и сладостями. </w:t>
      </w:r>
      <w:hyperlink r:id="rId5" w:tgtFrame="_blank" w:history="1">
        <w:r w:rsidR="00201352">
          <w:rPr>
            <w:rStyle w:val="a4"/>
            <w:color w:val="auto"/>
            <w:u w:val="none"/>
            <w:bdr w:val="none" w:sz="0" w:space="0" w:color="auto" w:frame="1"/>
          </w:rPr>
          <w:t>Ш</w:t>
        </w:r>
        <w:r w:rsidRPr="00201352">
          <w:rPr>
            <w:rStyle w:val="a4"/>
            <w:color w:val="auto"/>
            <w:u w:val="none"/>
            <w:bdr w:val="none" w:sz="0" w:space="0" w:color="auto" w:frame="1"/>
          </w:rPr>
          <w:t>околад</w:t>
        </w:r>
      </w:hyperlink>
      <w:r w:rsidR="008C461B" w:rsidRPr="00201352">
        <w:t xml:space="preserve"> — любимое</w:t>
      </w:r>
      <w:r w:rsidRPr="00201352">
        <w:t xml:space="preserve"> лакомство детей, но не стоит создавать в сознании ребенка культ деликатесов. Лучше купить вкусный шоколад к какой-нибудь дате или празднику и сказать ребенку, что у вас хорошее настроение из-за того</w:t>
      </w:r>
      <w:r w:rsidR="0095032A">
        <w:t>,</w:t>
      </w:r>
      <w:r w:rsidRPr="00201352">
        <w:t xml:space="preserve"> что малыш хорошо себя вел. Кроме того, сладости и шоколадки можно использовать и в случаях, когда ребенок чем </w:t>
      </w:r>
      <w:r w:rsidR="0095032A">
        <w:t xml:space="preserve">- </w:t>
      </w:r>
      <w:r w:rsidRPr="00201352">
        <w:t>то огорчен. Ведь доказано, что шоколад улучшает настроение.</w:t>
      </w:r>
    </w:p>
    <w:p w:rsidR="00F207A3" w:rsidRPr="00201352" w:rsidRDefault="00F207A3" w:rsidP="005D7B95">
      <w:pPr>
        <w:pStyle w:val="a3"/>
        <w:shd w:val="clear" w:color="auto" w:fill="FFFFFF"/>
        <w:spacing w:before="0" w:beforeAutospacing="0" w:after="0" w:afterAutospacing="0"/>
        <w:ind w:left="-851" w:right="-141" w:firstLine="567"/>
        <w:jc w:val="both"/>
        <w:textAlignment w:val="baseline"/>
      </w:pPr>
      <w:r w:rsidRPr="00201352">
        <w:rPr>
          <w:rStyle w:val="a5"/>
          <w:b w:val="0"/>
          <w:bdr w:val="none" w:sz="0" w:space="0" w:color="auto" w:frame="1"/>
        </w:rPr>
        <w:t>2. Будь</w:t>
      </w:r>
      <w:r w:rsidR="008C461B" w:rsidRPr="00201352">
        <w:rPr>
          <w:rStyle w:val="a5"/>
          <w:b w:val="0"/>
          <w:bdr w:val="none" w:sz="0" w:space="0" w:color="auto" w:frame="1"/>
        </w:rPr>
        <w:t>те искренни в похвалах ребенку.</w:t>
      </w:r>
      <w:r w:rsidR="0095032A">
        <w:rPr>
          <w:rStyle w:val="a5"/>
          <w:b w:val="0"/>
          <w:bdr w:val="none" w:sz="0" w:space="0" w:color="auto" w:frame="1"/>
        </w:rPr>
        <w:t xml:space="preserve"> </w:t>
      </w:r>
      <w:r w:rsidRPr="00201352">
        <w:t>Не стоит думать, что ребенка легко обмануть, дети ч</w:t>
      </w:r>
      <w:r w:rsidR="008C461B" w:rsidRPr="00201352">
        <w:t>утко чувствуют фальшь взрослых.</w:t>
      </w:r>
      <w:r w:rsidRPr="00201352">
        <w:t xml:space="preserve"> Не стоит преувеличенно восторгаться</w:t>
      </w:r>
      <w:r w:rsidR="008C461B" w:rsidRPr="00201352">
        <w:t xml:space="preserve"> по поводу обыденных поступков.</w:t>
      </w:r>
      <w:r w:rsidRPr="00201352">
        <w:t xml:space="preserve"> Если малыш помог вам убрать посуду или вытереть пыл, не надо говорить что-то типа «Какой ты молод</w:t>
      </w:r>
      <w:r w:rsidR="008C461B" w:rsidRPr="00201352">
        <w:t xml:space="preserve">ец! Что бы я без тебя делала!» </w:t>
      </w:r>
      <w:r w:rsidRPr="00201352">
        <w:t>Лучше сказать какие «МЫ С ТОБОЙ молодцы!».</w:t>
      </w:r>
    </w:p>
    <w:p w:rsidR="00F207A3" w:rsidRPr="00201352" w:rsidRDefault="008C461B" w:rsidP="005D7B95">
      <w:pPr>
        <w:pStyle w:val="a3"/>
        <w:shd w:val="clear" w:color="auto" w:fill="FFFFFF"/>
        <w:spacing w:before="0" w:beforeAutospacing="0" w:after="0" w:afterAutospacing="0"/>
        <w:ind w:left="-851" w:right="-141" w:firstLine="567"/>
        <w:jc w:val="both"/>
        <w:textAlignment w:val="baseline"/>
      </w:pPr>
      <w:r w:rsidRPr="00201352">
        <w:rPr>
          <w:rStyle w:val="a5"/>
          <w:b w:val="0"/>
          <w:bdr w:val="none" w:sz="0" w:space="0" w:color="auto" w:frame="1"/>
        </w:rPr>
        <w:t xml:space="preserve">3. Хвалить нужно </w:t>
      </w:r>
      <w:r w:rsidR="00F207A3" w:rsidRPr="00201352">
        <w:rPr>
          <w:rStyle w:val="a5"/>
          <w:b w:val="0"/>
          <w:bdr w:val="none" w:sz="0" w:space="0" w:color="auto" w:frame="1"/>
        </w:rPr>
        <w:t>поступок ребенка, а не его самого.</w:t>
      </w:r>
      <w:r w:rsidR="0095032A">
        <w:rPr>
          <w:rStyle w:val="a5"/>
          <w:b w:val="0"/>
          <w:bdr w:val="none" w:sz="0" w:space="0" w:color="auto" w:frame="1"/>
        </w:rPr>
        <w:t xml:space="preserve"> </w:t>
      </w:r>
      <w:r w:rsidR="00F207A3" w:rsidRPr="00201352">
        <w:t>Если ребенок нарисовал красивую картину, не стоит говорить «Какой талантливый ребенок, ты самый умный ребенок!». Похвалите его работу, отметьте терпение и аккуратность. Чрезмерные похвалы развивают в детях слишком высокое самомнение.</w:t>
      </w:r>
    </w:p>
    <w:p w:rsidR="00F207A3" w:rsidRPr="00201352" w:rsidRDefault="00F207A3" w:rsidP="005D7B95">
      <w:pPr>
        <w:pStyle w:val="a3"/>
        <w:shd w:val="clear" w:color="auto" w:fill="FFFFFF"/>
        <w:spacing w:before="0" w:beforeAutospacing="0" w:after="0" w:afterAutospacing="0"/>
        <w:ind w:left="-851" w:right="-141" w:firstLine="567"/>
        <w:jc w:val="both"/>
        <w:textAlignment w:val="baseline"/>
      </w:pPr>
      <w:r w:rsidRPr="00201352">
        <w:rPr>
          <w:rStyle w:val="a5"/>
          <w:b w:val="0"/>
          <w:bdr w:val="none" w:sz="0" w:space="0" w:color="auto" w:frame="1"/>
        </w:rPr>
        <w:t>4. Поо</w:t>
      </w:r>
      <w:r w:rsidR="008C461B" w:rsidRPr="00201352">
        <w:rPr>
          <w:rStyle w:val="a5"/>
          <w:b w:val="0"/>
          <w:bdr w:val="none" w:sz="0" w:space="0" w:color="auto" w:frame="1"/>
        </w:rPr>
        <w:t>щрение не должно быть шантажом.</w:t>
      </w:r>
      <w:r w:rsidR="008042FE">
        <w:rPr>
          <w:rStyle w:val="a5"/>
          <w:b w:val="0"/>
          <w:bdr w:val="none" w:sz="0" w:space="0" w:color="auto" w:frame="1"/>
        </w:rPr>
        <w:t xml:space="preserve"> </w:t>
      </w:r>
      <w:r w:rsidRPr="00201352">
        <w:t>Не ставьте ребенку условие: «Если сдел</w:t>
      </w:r>
      <w:r w:rsidR="008C461B" w:rsidRPr="00201352">
        <w:t>аешь это …, то я тебе дам то</w:t>
      </w:r>
      <w:proofErr w:type="gramStart"/>
      <w:r w:rsidR="008C461B" w:rsidRPr="00201352">
        <w:t>..»</w:t>
      </w:r>
      <w:r w:rsidR="0095032A">
        <w:t>.</w:t>
      </w:r>
      <w:r w:rsidRPr="00201352">
        <w:t xml:space="preserve"> </w:t>
      </w:r>
      <w:proofErr w:type="gramEnd"/>
      <w:r w:rsidRPr="00201352">
        <w:t>Такая постановка вопроса побуждает ребенка стараться только ради выгоды для себя. Такая привычка не очень хорошая черта характера.</w:t>
      </w:r>
    </w:p>
    <w:p w:rsidR="00F207A3" w:rsidRPr="00201352" w:rsidRDefault="00F207A3" w:rsidP="005D7B95">
      <w:pPr>
        <w:pStyle w:val="a3"/>
        <w:shd w:val="clear" w:color="auto" w:fill="FFFFFF"/>
        <w:spacing w:before="0" w:beforeAutospacing="0" w:after="0" w:afterAutospacing="0"/>
        <w:ind w:left="-851" w:right="-141" w:firstLine="567"/>
        <w:jc w:val="both"/>
        <w:textAlignment w:val="baseline"/>
      </w:pPr>
      <w:r w:rsidRPr="00201352">
        <w:rPr>
          <w:rStyle w:val="a5"/>
          <w:b w:val="0"/>
          <w:bdr w:val="none" w:sz="0" w:space="0" w:color="auto" w:frame="1"/>
        </w:rPr>
        <w:t>5. Учите своего ребенка быть благодарным.</w:t>
      </w:r>
      <w:r w:rsidR="0095032A">
        <w:rPr>
          <w:rStyle w:val="a5"/>
          <w:b w:val="0"/>
          <w:bdr w:val="none" w:sz="0" w:space="0" w:color="auto" w:frame="1"/>
        </w:rPr>
        <w:t xml:space="preserve"> </w:t>
      </w:r>
      <w:r w:rsidRPr="00201352">
        <w:t xml:space="preserve">Своим поведением </w:t>
      </w:r>
      <w:r w:rsidR="00201352">
        <w:t>учите детей быть благодарными ни</w:t>
      </w:r>
      <w:r w:rsidRPr="00201352">
        <w:t xml:space="preserve"> за сам подарок и его стоимость, а за внимания и заботу. К примеру, если соседка угостила вас яблоками из своего сада, обязательно подчеркните, что это прекрасно с ее сторон</w:t>
      </w:r>
      <w:r w:rsidR="0095032A">
        <w:t>ы</w:t>
      </w:r>
      <w:r w:rsidRPr="00201352">
        <w:t xml:space="preserve"> вспомнить о вас.</w:t>
      </w:r>
    </w:p>
    <w:p w:rsidR="00F207A3" w:rsidRPr="00201352" w:rsidRDefault="00F207A3" w:rsidP="005D7B95">
      <w:pPr>
        <w:pStyle w:val="a3"/>
        <w:shd w:val="clear" w:color="auto" w:fill="FFFFFF"/>
        <w:spacing w:before="0" w:beforeAutospacing="0" w:after="0" w:afterAutospacing="0"/>
        <w:ind w:left="-851" w:right="-141" w:firstLine="567"/>
        <w:jc w:val="both"/>
        <w:textAlignment w:val="baseline"/>
      </w:pPr>
      <w:r w:rsidRPr="00201352">
        <w:t>Поощрение и наказание – это две стороны одной медали. Именно в разумных сочетаниях медаль, которая называется «воспитание»</w:t>
      </w:r>
      <w:r w:rsidR="0095032A">
        <w:t>,</w:t>
      </w:r>
      <w:r w:rsidRPr="00201352">
        <w:t xml:space="preserve"> может стать золотой.</w:t>
      </w:r>
    </w:p>
    <w:p w:rsidR="005D7B95" w:rsidRDefault="005D7B95" w:rsidP="005D7B95">
      <w:pPr>
        <w:pStyle w:val="a3"/>
        <w:shd w:val="clear" w:color="auto" w:fill="FFFFFF"/>
        <w:spacing w:before="0" w:beforeAutospacing="0" w:after="0" w:afterAutospacing="0"/>
        <w:ind w:left="-851" w:right="-141" w:firstLine="567"/>
        <w:jc w:val="right"/>
        <w:textAlignment w:val="baseline"/>
        <w:rPr>
          <w:sz w:val="22"/>
          <w:szCs w:val="22"/>
        </w:rPr>
      </w:pPr>
    </w:p>
    <w:p w:rsidR="00731906" w:rsidRPr="005D7B95" w:rsidRDefault="006D069F" w:rsidP="005D7B95">
      <w:pPr>
        <w:pStyle w:val="a3"/>
        <w:shd w:val="clear" w:color="auto" w:fill="FFFFFF"/>
        <w:spacing w:before="0" w:beforeAutospacing="0" w:after="0" w:afterAutospacing="0"/>
        <w:ind w:left="-851" w:right="-141" w:firstLine="567"/>
        <w:jc w:val="right"/>
        <w:textAlignment w:val="baseline"/>
        <w:rPr>
          <w:sz w:val="20"/>
          <w:szCs w:val="20"/>
        </w:rPr>
      </w:pPr>
      <w:r w:rsidRPr="005D7B95">
        <w:rPr>
          <w:sz w:val="20"/>
          <w:szCs w:val="20"/>
        </w:rPr>
        <w:t>Источник:</w:t>
      </w:r>
      <w:r w:rsidR="0095032A">
        <w:rPr>
          <w:sz w:val="20"/>
          <w:szCs w:val="20"/>
        </w:rPr>
        <w:t xml:space="preserve"> </w:t>
      </w:r>
      <w:hyperlink r:id="rId6" w:history="1">
        <w:r w:rsidR="00731906" w:rsidRPr="005D7B95">
          <w:rPr>
            <w:rStyle w:val="a4"/>
            <w:color w:val="auto"/>
            <w:sz w:val="20"/>
            <w:szCs w:val="20"/>
          </w:rPr>
          <w:t>https://ds6-chebarkul.jimdo.com</w:t>
        </w:r>
      </w:hyperlink>
    </w:p>
    <w:p w:rsidR="008C461B" w:rsidRPr="005D7B95" w:rsidRDefault="004F79D7" w:rsidP="005D7B95">
      <w:pPr>
        <w:spacing w:after="0" w:line="240" w:lineRule="auto"/>
        <w:ind w:left="-851" w:right="-141" w:firstLine="567"/>
        <w:jc w:val="right"/>
        <w:rPr>
          <w:rFonts w:ascii="Times New Roman" w:hAnsi="Times New Roman" w:cs="Times New Roman"/>
          <w:sz w:val="20"/>
          <w:szCs w:val="20"/>
        </w:rPr>
      </w:pPr>
      <w:hyperlink r:id="rId7" w:history="1">
        <w:r w:rsidR="008C461B" w:rsidRPr="005D7B95">
          <w:rPr>
            <w:rStyle w:val="a4"/>
            <w:rFonts w:ascii="Times New Roman" w:hAnsi="Times New Roman" w:cs="Times New Roman"/>
            <w:sz w:val="20"/>
            <w:szCs w:val="20"/>
          </w:rPr>
          <w:t>http://www.kindereducation.com</w:t>
        </w:r>
      </w:hyperlink>
    </w:p>
    <w:p w:rsidR="006D069F" w:rsidRPr="005D7B95" w:rsidRDefault="006D069F" w:rsidP="005D7B95">
      <w:pPr>
        <w:spacing w:after="0" w:line="240" w:lineRule="auto"/>
        <w:ind w:left="-851" w:right="-141" w:firstLine="567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D7B95">
        <w:rPr>
          <w:rFonts w:ascii="Times New Roman" w:hAnsi="Times New Roman" w:cs="Times New Roman"/>
          <w:sz w:val="20"/>
          <w:szCs w:val="20"/>
        </w:rPr>
        <w:t>Составитель:</w:t>
      </w:r>
      <w:r w:rsidR="0095032A">
        <w:rPr>
          <w:rFonts w:ascii="Times New Roman" w:hAnsi="Times New Roman" w:cs="Times New Roman"/>
          <w:sz w:val="20"/>
          <w:szCs w:val="20"/>
        </w:rPr>
        <w:t xml:space="preserve"> </w:t>
      </w:r>
      <w:r w:rsidRPr="005D7B95">
        <w:rPr>
          <w:rFonts w:ascii="Times New Roman" w:hAnsi="Times New Roman" w:cs="Times New Roman"/>
          <w:sz w:val="20"/>
          <w:szCs w:val="20"/>
        </w:rPr>
        <w:t>педагог-психолог Н.И. Снежко</w:t>
      </w:r>
    </w:p>
    <w:sectPr w:rsidR="006D069F" w:rsidRPr="005D7B95" w:rsidSect="005D7B95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C8B"/>
    <w:rsid w:val="000B221D"/>
    <w:rsid w:val="00113C8B"/>
    <w:rsid w:val="00201352"/>
    <w:rsid w:val="002863BA"/>
    <w:rsid w:val="004F79D7"/>
    <w:rsid w:val="005D7B95"/>
    <w:rsid w:val="006D069F"/>
    <w:rsid w:val="00731906"/>
    <w:rsid w:val="008042FE"/>
    <w:rsid w:val="008C461B"/>
    <w:rsid w:val="0095032A"/>
    <w:rsid w:val="00F20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D7"/>
  </w:style>
  <w:style w:type="paragraph" w:styleId="1">
    <w:name w:val="heading 1"/>
    <w:basedOn w:val="a"/>
    <w:next w:val="a"/>
    <w:link w:val="10"/>
    <w:uiPriority w:val="9"/>
    <w:qFormat/>
    <w:rsid w:val="00F20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20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7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2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207A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20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osted-on">
    <w:name w:val="posted-on"/>
    <w:basedOn w:val="a0"/>
    <w:rsid w:val="00F207A3"/>
  </w:style>
  <w:style w:type="character" w:customStyle="1" w:styleId="author">
    <w:name w:val="author"/>
    <w:basedOn w:val="a0"/>
    <w:rsid w:val="00F207A3"/>
  </w:style>
  <w:style w:type="character" w:customStyle="1" w:styleId="tag-links">
    <w:name w:val="tag-links"/>
    <w:basedOn w:val="a0"/>
    <w:rsid w:val="00F207A3"/>
  </w:style>
  <w:style w:type="character" w:styleId="a5">
    <w:name w:val="Strong"/>
    <w:basedOn w:val="a0"/>
    <w:uiPriority w:val="22"/>
    <w:qFormat/>
    <w:rsid w:val="00F207A3"/>
    <w:rPr>
      <w:b/>
      <w:bCs/>
    </w:rPr>
  </w:style>
  <w:style w:type="character" w:customStyle="1" w:styleId="ctatext">
    <w:name w:val="ctatext"/>
    <w:basedOn w:val="a0"/>
    <w:rsid w:val="00F207A3"/>
  </w:style>
  <w:style w:type="character" w:customStyle="1" w:styleId="posttitle">
    <w:name w:val="posttitle"/>
    <w:basedOn w:val="a0"/>
    <w:rsid w:val="00F207A3"/>
  </w:style>
  <w:style w:type="paragraph" w:styleId="a6">
    <w:name w:val="Balloon Text"/>
    <w:basedOn w:val="a"/>
    <w:link w:val="a7"/>
    <w:uiPriority w:val="99"/>
    <w:semiHidden/>
    <w:unhideWhenUsed/>
    <w:rsid w:val="005D7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7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78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5891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7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583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9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202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indereduc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6-chebarkul.jimdo.com" TargetMode="External"/><Relationship Id="rId5" Type="http://schemas.openxmlformats.org/officeDocument/2006/relationships/hyperlink" Target="http://www.ra-navigator.ru/?act=choc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Пользователь Windows</cp:lastModifiedBy>
  <cp:revision>2</cp:revision>
  <dcterms:created xsi:type="dcterms:W3CDTF">2018-04-13T05:24:00Z</dcterms:created>
  <dcterms:modified xsi:type="dcterms:W3CDTF">2018-04-13T05:24:00Z</dcterms:modified>
</cp:coreProperties>
</file>