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61" w:rsidRPr="00D3192D" w:rsidRDefault="00256261" w:rsidP="00D3192D">
      <w:pPr>
        <w:spacing w:after="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6"/>
          <w:lang w:eastAsia="ru-RU"/>
        </w:rPr>
      </w:pPr>
      <w:bookmarkStart w:id="0" w:name="_GoBack"/>
      <w:bookmarkEnd w:id="0"/>
      <w:r w:rsidRPr="00D3192D">
        <w:rPr>
          <w:rFonts w:ascii="Times New Roman" w:eastAsia="Times New Roman" w:hAnsi="Times New Roman"/>
          <w:b/>
          <w:i/>
          <w:color w:val="FF0000"/>
          <w:sz w:val="28"/>
          <w:szCs w:val="26"/>
          <w:lang w:eastAsia="ru-RU"/>
        </w:rPr>
        <w:t>Что такое КВЕСТ?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proofErr w:type="spellStart"/>
      <w:r w:rsidRPr="00D3192D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Quest</w:t>
      </w:r>
      <w:proofErr w:type="spellEnd"/>
      <w:r w:rsidRPr="00D3192D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в переводе с английского языка - продолжительный целенаправленный поиск, который может быть связан с приключениями или игрой; также служит для обозначения одной из разновидностей компьютерных игр, требующих от игрока решения умственных задач.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192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Квест</w:t>
      </w:r>
      <w:proofErr w:type="spellEnd"/>
      <w:r w:rsidRPr="00D3192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(квестор</w:t>
      </w:r>
      <w:r w:rsidRPr="00D3192D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) – ищу, разыскиваю, веду следствие. 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color w:val="7030A0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Само название «</w:t>
      </w:r>
      <w:proofErr w:type="spellStart"/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квест</w:t>
      </w:r>
      <w:proofErr w:type="spellEnd"/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» (англ. </w:t>
      </w:r>
      <w:proofErr w:type="spellStart"/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quest</w:t>
      </w:r>
      <w:proofErr w:type="spellEnd"/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) было именем собственным и использовалось в названии компьютерных игр. В 1990-х годах приключенческие игры были весьма популярны, в том числе в России, где за ними закрепился и стал именем нарицательным термин «</w:t>
      </w:r>
      <w:proofErr w:type="spellStart"/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квест</w:t>
      </w:r>
      <w:proofErr w:type="spellEnd"/>
      <w:r w:rsidRPr="00D3192D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».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proofErr w:type="spellStart"/>
      <w:r w:rsidRPr="00B7502C">
        <w:rPr>
          <w:rFonts w:ascii="Times New Roman" w:eastAsia="Times New Roman" w:hAnsi="Times New Roman"/>
          <w:b/>
          <w:color w:val="00B050"/>
          <w:sz w:val="26"/>
          <w:szCs w:val="26"/>
          <w:lang w:eastAsia="ru-RU"/>
        </w:rPr>
        <w:t>Квест</w:t>
      </w:r>
      <w:proofErr w:type="spellEnd"/>
      <w:r w:rsidRPr="00B7502C">
        <w:rPr>
          <w:rFonts w:ascii="Times New Roman" w:eastAsia="Times New Roman" w:hAnsi="Times New Roman"/>
          <w:b/>
          <w:color w:val="00B050"/>
          <w:sz w:val="26"/>
          <w:szCs w:val="26"/>
          <w:lang w:eastAsia="ru-RU"/>
        </w:rPr>
        <w:t xml:space="preserve"> </w:t>
      </w:r>
      <w:r w:rsidRPr="00D3192D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— компьютерная игра-повествование, в которой управляемый игроком герой продвигается по сюжету и взаимодействует с игровым миром посредством применения предметов, общения с другими персонажами и решения логических задач. 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proofErr w:type="spellStart"/>
      <w:r w:rsidRPr="00B7502C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Квест</w:t>
      </w:r>
      <w:proofErr w:type="spellEnd"/>
      <w:r w:rsidRPr="00B7502C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 </w:t>
      </w:r>
      <w:r w:rsidRPr="00D3192D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— задание в настольной ролевой игре, которое мастер даёт команде персонажей. 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proofErr w:type="spellStart"/>
      <w:r w:rsidRPr="00B7502C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Квест</w:t>
      </w:r>
      <w:proofErr w:type="spellEnd"/>
      <w:r w:rsidRPr="00B7502C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 xml:space="preserve"> </w:t>
      </w:r>
      <w:r w:rsidRPr="00D3192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— интеллектуально-экстремальный вид игр на улицах города и за его пределами. 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color w:val="FF0066"/>
          <w:sz w:val="26"/>
          <w:szCs w:val="26"/>
          <w:lang w:eastAsia="ru-RU"/>
        </w:rPr>
      </w:pPr>
      <w:proofErr w:type="spellStart"/>
      <w:r w:rsidRPr="00B7502C">
        <w:rPr>
          <w:rFonts w:ascii="Times New Roman" w:eastAsia="Times New Roman" w:hAnsi="Times New Roman"/>
          <w:b/>
          <w:color w:val="FF0066"/>
          <w:sz w:val="26"/>
          <w:szCs w:val="26"/>
          <w:lang w:eastAsia="ru-RU"/>
        </w:rPr>
        <w:t>Квест</w:t>
      </w:r>
      <w:proofErr w:type="spellEnd"/>
      <w:r w:rsidRPr="00B7502C">
        <w:rPr>
          <w:rFonts w:ascii="Times New Roman" w:eastAsia="Times New Roman" w:hAnsi="Times New Roman"/>
          <w:b/>
          <w:color w:val="FF0066"/>
          <w:sz w:val="26"/>
          <w:szCs w:val="26"/>
          <w:lang w:eastAsia="ru-RU"/>
        </w:rPr>
        <w:t xml:space="preserve"> </w:t>
      </w:r>
      <w:r w:rsidRPr="00D3192D">
        <w:rPr>
          <w:rFonts w:ascii="Times New Roman" w:eastAsia="Times New Roman" w:hAnsi="Times New Roman"/>
          <w:color w:val="FF0066"/>
          <w:sz w:val="26"/>
          <w:szCs w:val="26"/>
          <w:lang w:eastAsia="ru-RU"/>
        </w:rPr>
        <w:t xml:space="preserve">– приключенческая игра, которая имеет сюжетную линию, для прохождения которой необходимо решить несколько логических задач. </w:t>
      </w:r>
    </w:p>
    <w:p w:rsidR="00D3192D" w:rsidRPr="00B7502C" w:rsidRDefault="00256261" w:rsidP="00D3192D">
      <w:pPr>
        <w:spacing w:after="0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proofErr w:type="spellStart"/>
      <w:r w:rsidRPr="00D3192D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Квест</w:t>
      </w:r>
      <w:proofErr w:type="spellEnd"/>
      <w:r w:rsidRPr="00D3192D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 xml:space="preserve"> – </w:t>
      </w:r>
      <w:r w:rsidRPr="00B7502C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социально-значимая игра, очень динамичная, познавательная и развлекательная. Разгадывая зашифрованные места, игроки развивают эрудицию, учатся думать в команде, тренируются применению стратегии и тактики в действии. </w:t>
      </w:r>
    </w:p>
    <w:p w:rsidR="00B7502C" w:rsidRDefault="00B7502C" w:rsidP="0025626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6"/>
          <w:u w:val="single"/>
        </w:rPr>
      </w:pPr>
    </w:p>
    <w:p w:rsidR="00256261" w:rsidRPr="00D3192D" w:rsidRDefault="00256261" w:rsidP="00256261">
      <w:pPr>
        <w:shd w:val="clear" w:color="auto" w:fill="FFFFFF"/>
        <w:spacing w:after="0"/>
        <w:jc w:val="center"/>
        <w:rPr>
          <w:rFonts w:ascii="Times New Roman" w:hAnsi="Times New Roman"/>
          <w:bCs/>
          <w:color w:val="FF0000"/>
          <w:sz w:val="28"/>
          <w:szCs w:val="26"/>
          <w:u w:val="single"/>
        </w:rPr>
      </w:pPr>
      <w:r w:rsidRPr="00D3192D">
        <w:rPr>
          <w:rFonts w:ascii="Times New Roman" w:hAnsi="Times New Roman"/>
          <w:b/>
          <w:bCs/>
          <w:color w:val="FF0000"/>
          <w:sz w:val="28"/>
          <w:szCs w:val="26"/>
          <w:u w:val="single"/>
        </w:rPr>
        <w:t xml:space="preserve">Виды </w:t>
      </w:r>
      <w:proofErr w:type="spellStart"/>
      <w:r w:rsidRPr="00D3192D">
        <w:rPr>
          <w:rFonts w:ascii="Times New Roman" w:hAnsi="Times New Roman"/>
          <w:b/>
          <w:bCs/>
          <w:color w:val="FF0000"/>
          <w:sz w:val="28"/>
          <w:szCs w:val="26"/>
          <w:u w:val="single"/>
        </w:rPr>
        <w:t>квестов</w:t>
      </w:r>
      <w:proofErr w:type="spellEnd"/>
      <w:r w:rsidRPr="00D3192D">
        <w:rPr>
          <w:rFonts w:ascii="Times New Roman" w:hAnsi="Times New Roman"/>
          <w:b/>
          <w:bCs/>
          <w:color w:val="FF0000"/>
          <w:sz w:val="28"/>
          <w:szCs w:val="26"/>
          <w:u w:val="single"/>
        </w:rPr>
        <w:t xml:space="preserve"> по структуре сюжета</w:t>
      </w:r>
      <w:r w:rsidRPr="00D3192D">
        <w:rPr>
          <w:rFonts w:ascii="Times New Roman" w:hAnsi="Times New Roman"/>
          <w:bCs/>
          <w:color w:val="FF0000"/>
          <w:sz w:val="28"/>
          <w:szCs w:val="26"/>
          <w:u w:val="single"/>
        </w:rPr>
        <w:t xml:space="preserve"> </w:t>
      </w:r>
    </w:p>
    <w:p w:rsidR="00B7502C" w:rsidRDefault="00B7502C" w:rsidP="00256261">
      <w:pPr>
        <w:spacing w:after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256261" w:rsidRPr="00D3192D" w:rsidRDefault="00256261" w:rsidP="00256261">
      <w:pPr>
        <w:spacing w:after="0"/>
        <w:rPr>
          <w:rFonts w:ascii="Times New Roman" w:hAnsi="Times New Roman"/>
          <w:bCs/>
          <w:color w:val="00B050"/>
          <w:sz w:val="26"/>
          <w:szCs w:val="26"/>
          <w:lang w:val="uk-UA"/>
        </w:rPr>
      </w:pPr>
      <w:r w:rsidRPr="00D3192D">
        <w:rPr>
          <w:rFonts w:ascii="Times New Roman" w:hAnsi="Times New Roman"/>
          <w:bCs/>
          <w:color w:val="00B050"/>
          <w:sz w:val="26"/>
          <w:szCs w:val="26"/>
        </w:rPr>
        <w:t xml:space="preserve"> Стандартная игра построена по цепочке:</w:t>
      </w:r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разгадаешь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 одно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задание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 –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получишь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   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следующее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. </w:t>
      </w:r>
      <w:r w:rsidRPr="00D3192D">
        <w:rPr>
          <w:rFonts w:ascii="Times New Roman" w:hAnsi="Times New Roman"/>
          <w:bCs/>
          <w:color w:val="00B050"/>
          <w:sz w:val="26"/>
          <w:szCs w:val="26"/>
        </w:rPr>
        <w:t xml:space="preserve"> </w:t>
      </w:r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И так,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пока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 не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дойдешь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 xml:space="preserve"> до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финиша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lang w:val="uk-UA"/>
        </w:rPr>
        <w:t>.</w:t>
      </w:r>
    </w:p>
    <w:p w:rsidR="00256261" w:rsidRPr="00D3192D" w:rsidRDefault="00256261" w:rsidP="00256261">
      <w:pPr>
        <w:spacing w:after="0"/>
        <w:rPr>
          <w:rFonts w:ascii="Times New Roman" w:hAnsi="Times New Roman"/>
          <w:color w:val="365F91" w:themeColor="accent1" w:themeShade="BF"/>
          <w:sz w:val="26"/>
          <w:szCs w:val="26"/>
        </w:rPr>
      </w:pPr>
      <w:proofErr w:type="spellStart"/>
      <w:r w:rsidRPr="00D3192D">
        <w:rPr>
          <w:rFonts w:ascii="Times New Roman" w:hAnsi="Times New Roman"/>
          <w:bCs/>
          <w:color w:val="365F91" w:themeColor="accent1" w:themeShade="BF"/>
          <w:sz w:val="26"/>
          <w:szCs w:val="26"/>
          <w:u w:val="single"/>
          <w:lang w:val="uk-UA"/>
        </w:rPr>
        <w:t>Нелинейный</w:t>
      </w:r>
      <w:proofErr w:type="spellEnd"/>
      <w:r w:rsidRPr="00D3192D">
        <w:rPr>
          <w:rFonts w:ascii="Times New Roman" w:hAnsi="Times New Roman"/>
          <w:bCs/>
          <w:color w:val="365F91" w:themeColor="accent1" w:themeShade="BF"/>
          <w:sz w:val="26"/>
          <w:szCs w:val="26"/>
          <w:u w:val="single"/>
          <w:lang w:val="uk-UA"/>
        </w:rPr>
        <w:t xml:space="preserve"> (</w:t>
      </w:r>
      <w:proofErr w:type="spellStart"/>
      <w:r w:rsidRPr="00D3192D">
        <w:rPr>
          <w:rFonts w:ascii="Times New Roman" w:hAnsi="Times New Roman"/>
          <w:bCs/>
          <w:color w:val="365F91" w:themeColor="accent1" w:themeShade="BF"/>
          <w:sz w:val="26"/>
          <w:szCs w:val="26"/>
          <w:u w:val="single"/>
          <w:lang w:val="uk-UA"/>
        </w:rPr>
        <w:t>штурмовой</w:t>
      </w:r>
      <w:proofErr w:type="spellEnd"/>
      <w:r w:rsidRPr="00D3192D">
        <w:rPr>
          <w:rFonts w:ascii="Times New Roman" w:hAnsi="Times New Roman"/>
          <w:bCs/>
          <w:color w:val="365F91" w:themeColor="accent1" w:themeShade="BF"/>
          <w:sz w:val="26"/>
          <w:szCs w:val="26"/>
          <w:u w:val="single"/>
          <w:lang w:val="uk-UA"/>
        </w:rPr>
        <w:t xml:space="preserve">) </w:t>
      </w:r>
      <w:proofErr w:type="spellStart"/>
      <w:r w:rsidRPr="00D3192D">
        <w:rPr>
          <w:rFonts w:ascii="Times New Roman" w:hAnsi="Times New Roman"/>
          <w:bCs/>
          <w:color w:val="365F91" w:themeColor="accent1" w:themeShade="BF"/>
          <w:sz w:val="26"/>
          <w:szCs w:val="26"/>
          <w:u w:val="single"/>
          <w:lang w:val="uk-UA"/>
        </w:rPr>
        <w:t>квест</w:t>
      </w:r>
      <w:proofErr w:type="spellEnd"/>
      <w:r w:rsidRPr="00D3192D">
        <w:rPr>
          <w:rFonts w:ascii="Times New Roman" w:hAnsi="Times New Roman"/>
          <w:bCs/>
          <w:color w:val="365F91" w:themeColor="accent1" w:themeShade="BF"/>
          <w:sz w:val="26"/>
          <w:szCs w:val="26"/>
          <w:u w:val="single"/>
          <w:lang w:val="uk-UA"/>
        </w:rPr>
        <w:t xml:space="preserve"> – </w:t>
      </w:r>
      <w:r w:rsidRPr="00D3192D">
        <w:rPr>
          <w:rFonts w:ascii="Times New Roman" w:hAnsi="Times New Roman"/>
          <w:color w:val="365F91" w:themeColor="accent1" w:themeShade="BF"/>
          <w:sz w:val="26"/>
          <w:szCs w:val="26"/>
        </w:rPr>
        <w:t>каждый игрок решает свою цепочку загадок, чтобы в конце собрать их воедино.</w:t>
      </w:r>
    </w:p>
    <w:p w:rsidR="00256261" w:rsidRPr="00D3192D" w:rsidRDefault="00256261" w:rsidP="00256261">
      <w:pPr>
        <w:spacing w:after="0"/>
        <w:rPr>
          <w:rFonts w:ascii="Times New Roman" w:hAnsi="Times New Roman"/>
          <w:bCs/>
          <w:color w:val="00B050"/>
          <w:sz w:val="26"/>
          <w:szCs w:val="26"/>
          <w:u w:val="single"/>
          <w:lang w:val="uk-UA"/>
        </w:rPr>
      </w:pP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u w:val="single"/>
          <w:lang w:val="uk-UA"/>
        </w:rPr>
        <w:t>Кольцевой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u w:val="single"/>
          <w:lang w:val="uk-UA"/>
        </w:rPr>
        <w:t xml:space="preserve"> </w:t>
      </w:r>
      <w:proofErr w:type="spellStart"/>
      <w:r w:rsidRPr="00D3192D">
        <w:rPr>
          <w:rFonts w:ascii="Times New Roman" w:hAnsi="Times New Roman"/>
          <w:bCs/>
          <w:color w:val="00B050"/>
          <w:sz w:val="26"/>
          <w:szCs w:val="26"/>
          <w:u w:val="single"/>
          <w:lang w:val="uk-UA"/>
        </w:rPr>
        <w:t>квест</w:t>
      </w:r>
      <w:proofErr w:type="spellEnd"/>
      <w:r w:rsidRPr="00D3192D">
        <w:rPr>
          <w:rFonts w:ascii="Times New Roman" w:hAnsi="Times New Roman"/>
          <w:bCs/>
          <w:color w:val="00B050"/>
          <w:sz w:val="26"/>
          <w:szCs w:val="26"/>
          <w:u w:val="single"/>
          <w:lang w:val="uk-UA"/>
        </w:rPr>
        <w:t xml:space="preserve"> – </w:t>
      </w:r>
      <w:r w:rsidRPr="00D3192D">
        <w:rPr>
          <w:rFonts w:ascii="Times New Roman" w:hAnsi="Times New Roman"/>
          <w:color w:val="00B050"/>
          <w:sz w:val="26"/>
          <w:szCs w:val="26"/>
        </w:rPr>
        <w:t xml:space="preserve">игрок отправляется  по </w:t>
      </w:r>
      <w:r w:rsidRPr="00D3192D">
        <w:rPr>
          <w:rFonts w:ascii="Times New Roman" w:hAnsi="Times New Roman"/>
          <w:bCs/>
          <w:color w:val="00B050"/>
          <w:sz w:val="26"/>
          <w:szCs w:val="26"/>
        </w:rPr>
        <w:t>кольцевой</w:t>
      </w:r>
      <w:r w:rsidRPr="00D3192D">
        <w:rPr>
          <w:rFonts w:ascii="Times New Roman" w:hAnsi="Times New Roman"/>
          <w:color w:val="00B050"/>
          <w:sz w:val="26"/>
          <w:szCs w:val="26"/>
        </w:rPr>
        <w:t xml:space="preserve"> траектории: выполняя определенные задания, он вновь и вновь возвращается в пункт «А».</w:t>
      </w:r>
    </w:p>
    <w:p w:rsidR="00256261" w:rsidRPr="00D3192D" w:rsidRDefault="00256261" w:rsidP="00256261">
      <w:pPr>
        <w:spacing w:after="0"/>
        <w:rPr>
          <w:rFonts w:ascii="Times New Roman" w:hAnsi="Times New Roman"/>
          <w:color w:val="C00000"/>
          <w:sz w:val="26"/>
          <w:szCs w:val="26"/>
        </w:rPr>
      </w:pPr>
      <w:r w:rsidRPr="00D3192D">
        <w:rPr>
          <w:rFonts w:ascii="Times New Roman" w:hAnsi="Times New Roman"/>
          <w:color w:val="C00000"/>
          <w:sz w:val="26"/>
          <w:szCs w:val="26"/>
        </w:rPr>
        <w:t xml:space="preserve">Линейные </w:t>
      </w:r>
      <w:proofErr w:type="spellStart"/>
      <w:r w:rsidRPr="00D3192D">
        <w:rPr>
          <w:rFonts w:ascii="Times New Roman" w:hAnsi="Times New Roman"/>
          <w:color w:val="C00000"/>
          <w:sz w:val="26"/>
          <w:szCs w:val="26"/>
        </w:rPr>
        <w:t>квесты</w:t>
      </w:r>
      <w:proofErr w:type="spellEnd"/>
      <w:r w:rsidRPr="00D3192D">
        <w:rPr>
          <w:rFonts w:ascii="Times New Roman" w:hAnsi="Times New Roman"/>
          <w:color w:val="C00000"/>
          <w:sz w:val="26"/>
          <w:szCs w:val="26"/>
        </w:rPr>
        <w:t xml:space="preserve"> являются самыми распространенными. По условиям этого вида необходимо из пункта «А» пройти в «Б», затем в «В», потом в «Г» и только при  соблюдении последовательности достигаем  результата в пункте  «Д».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6261" w:rsidRPr="00D3192D" w:rsidRDefault="00D3192D" w:rsidP="00EC21B7">
      <w:pPr>
        <w:spacing w:after="0"/>
        <w:jc w:val="center"/>
        <w:rPr>
          <w:rFonts w:ascii="Times New Roman" w:hAnsi="Times New Roman"/>
          <w:b/>
          <w:bCs/>
          <w:color w:val="FF0000"/>
          <w:sz w:val="26"/>
          <w:szCs w:val="26"/>
          <w:u w:val="single"/>
        </w:rPr>
      </w:pPr>
      <w:r w:rsidRPr="00D3192D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>ВИДЫ КВЕСТОВ ПО ФОРМЕ</w:t>
      </w:r>
    </w:p>
    <w:p w:rsidR="00256261" w:rsidRPr="00D3192D" w:rsidRDefault="00256261" w:rsidP="00256261">
      <w:pPr>
        <w:spacing w:after="0"/>
        <w:ind w:left="720"/>
        <w:rPr>
          <w:rFonts w:ascii="Times New Roman" w:hAnsi="Times New Roman"/>
          <w:bCs/>
          <w:sz w:val="26"/>
          <w:szCs w:val="26"/>
        </w:rPr>
      </w:pPr>
    </w:p>
    <w:p w:rsidR="00256261" w:rsidRPr="00D3192D" w:rsidRDefault="00256261" w:rsidP="00EC21B7">
      <w:pPr>
        <w:pStyle w:val="a3"/>
        <w:spacing w:after="0"/>
        <w:ind w:left="0"/>
        <w:rPr>
          <w:rFonts w:ascii="Times New Roman" w:hAnsi="Times New Roman"/>
          <w:color w:val="00B050"/>
          <w:sz w:val="26"/>
          <w:szCs w:val="26"/>
          <w:shd w:val="clear" w:color="auto" w:fill="FFFFFF"/>
        </w:rPr>
      </w:pPr>
      <w:r w:rsidRPr="00D3192D">
        <w:rPr>
          <w:rFonts w:ascii="Times New Roman" w:hAnsi="Times New Roman"/>
          <w:b/>
          <w:bCs/>
          <w:color w:val="00B050"/>
          <w:sz w:val="26"/>
          <w:szCs w:val="26"/>
          <w:u w:val="single"/>
        </w:rPr>
        <w:t>Текстовые приключения</w:t>
      </w:r>
      <w:r w:rsidRPr="00D3192D">
        <w:rPr>
          <w:rFonts w:ascii="Times New Roman" w:hAnsi="Times New Roman"/>
          <w:bCs/>
          <w:color w:val="00B050"/>
          <w:sz w:val="26"/>
          <w:szCs w:val="26"/>
          <w:u w:val="single"/>
        </w:rPr>
        <w:t xml:space="preserve"> </w:t>
      </w:r>
      <w:r w:rsidRPr="00D3192D">
        <w:rPr>
          <w:rFonts w:ascii="Times New Roman" w:hAnsi="Times New Roman"/>
          <w:bCs/>
          <w:color w:val="00B050"/>
          <w:sz w:val="26"/>
          <w:szCs w:val="26"/>
        </w:rPr>
        <w:t xml:space="preserve">- </w:t>
      </w:r>
      <w:r w:rsidRPr="00D3192D">
        <w:rPr>
          <w:rFonts w:ascii="Times New Roman" w:hAnsi="Times New Roman"/>
          <w:color w:val="00B050"/>
          <w:sz w:val="26"/>
          <w:szCs w:val="26"/>
          <w:shd w:val="clear" w:color="auto" w:fill="FFFFFF"/>
        </w:rPr>
        <w:t>разновидность </w:t>
      </w:r>
      <w:r w:rsidRPr="00D3192D">
        <w:rPr>
          <w:rFonts w:ascii="Times New Roman" w:hAnsi="Times New Roman"/>
          <w:color w:val="00B050"/>
          <w:sz w:val="26"/>
          <w:szCs w:val="26"/>
        </w:rPr>
        <w:t xml:space="preserve">игр, </w:t>
      </w:r>
      <w:r w:rsidRPr="00D3192D">
        <w:rPr>
          <w:rFonts w:ascii="Times New Roman" w:hAnsi="Times New Roman"/>
          <w:color w:val="00B050"/>
          <w:sz w:val="26"/>
          <w:szCs w:val="26"/>
          <w:shd w:val="clear" w:color="auto" w:fill="FFFFFF"/>
        </w:rPr>
        <w:t xml:space="preserve"> где общение с игроком осуществляется посредством текстовой информации. Например, вопрос: «Вы пришли к развилке трёх дорог в лесу. Куда вы повернёте?»</w:t>
      </w:r>
    </w:p>
    <w:p w:rsidR="00D3192D" w:rsidRPr="00D3192D" w:rsidRDefault="00D3192D" w:rsidP="00EC21B7">
      <w:pPr>
        <w:pStyle w:val="a3"/>
        <w:spacing w:after="0"/>
        <w:ind w:left="0"/>
        <w:rPr>
          <w:rFonts w:ascii="Times New Roman" w:hAnsi="Times New Roman"/>
          <w:color w:val="00B050"/>
          <w:sz w:val="26"/>
          <w:szCs w:val="26"/>
          <w:shd w:val="clear" w:color="auto" w:fill="FFFFFF"/>
        </w:rPr>
      </w:pPr>
    </w:p>
    <w:p w:rsidR="00256261" w:rsidRPr="00D3192D" w:rsidRDefault="00256261" w:rsidP="00EC21B7">
      <w:pPr>
        <w:pStyle w:val="a3"/>
        <w:spacing w:after="0"/>
        <w:ind w:left="0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D3192D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 xml:space="preserve">Графические </w:t>
      </w:r>
      <w:proofErr w:type="spellStart"/>
      <w:r w:rsidRPr="00D3192D">
        <w:rPr>
          <w:rFonts w:ascii="Times New Roman" w:hAnsi="Times New Roman"/>
          <w:b/>
          <w:bCs/>
          <w:color w:val="FF0000"/>
          <w:sz w:val="26"/>
          <w:szCs w:val="26"/>
          <w:u w:val="single"/>
        </w:rPr>
        <w:t>квесты</w:t>
      </w:r>
      <w:proofErr w:type="spellEnd"/>
      <w:r w:rsidRPr="00D3192D">
        <w:rPr>
          <w:rFonts w:ascii="Times New Roman" w:hAnsi="Times New Roman"/>
          <w:bCs/>
          <w:color w:val="FF0000"/>
          <w:sz w:val="26"/>
          <w:szCs w:val="26"/>
        </w:rPr>
        <w:t xml:space="preserve"> –</w:t>
      </w:r>
      <w:r w:rsidRPr="00D3192D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разновидность компьютерных игр, где управление героем стало осуществляться  с помощью стрелок клавиатуры, </w:t>
      </w:r>
      <w:hyperlink r:id="rId5" w:tooltip="Джойстик" w:history="1">
        <w:r w:rsidRPr="00D3192D">
          <w:rPr>
            <w:rFonts w:ascii="Times New Roman" w:hAnsi="Times New Roman"/>
            <w:color w:val="FF0000"/>
            <w:sz w:val="26"/>
            <w:szCs w:val="26"/>
            <w:shd w:val="clear" w:color="auto" w:fill="FFFFFF"/>
          </w:rPr>
          <w:t>джойстика</w:t>
        </w:r>
      </w:hyperlink>
      <w:r w:rsidRPr="00D3192D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 или мыши.</w:t>
      </w:r>
    </w:p>
    <w:p w:rsidR="00D3192D" w:rsidRPr="00D3192D" w:rsidRDefault="00D3192D" w:rsidP="00EC21B7">
      <w:pPr>
        <w:pStyle w:val="a3"/>
        <w:spacing w:after="0"/>
        <w:ind w:left="0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</w:p>
    <w:p w:rsidR="00D3192D" w:rsidRPr="00D3192D" w:rsidRDefault="00256261" w:rsidP="00EC21B7">
      <w:pPr>
        <w:pStyle w:val="a3"/>
        <w:spacing w:after="0"/>
        <w:ind w:left="0"/>
        <w:rPr>
          <w:rFonts w:ascii="Times New Roman" w:hAnsi="Times New Roman"/>
          <w:bCs/>
          <w:color w:val="990099"/>
          <w:sz w:val="26"/>
          <w:szCs w:val="26"/>
        </w:rPr>
      </w:pPr>
      <w:r w:rsidRPr="00D3192D">
        <w:rPr>
          <w:rFonts w:ascii="Times New Roman" w:hAnsi="Times New Roman"/>
          <w:b/>
          <w:bCs/>
          <w:color w:val="990099"/>
          <w:sz w:val="26"/>
          <w:szCs w:val="26"/>
          <w:u w:val="single"/>
        </w:rPr>
        <w:t>Головоломки</w:t>
      </w:r>
      <w:r w:rsidRPr="00D3192D">
        <w:rPr>
          <w:rFonts w:ascii="Times New Roman" w:hAnsi="Times New Roman"/>
          <w:bCs/>
          <w:color w:val="990099"/>
          <w:sz w:val="26"/>
          <w:szCs w:val="26"/>
        </w:rPr>
        <w:t xml:space="preserve"> - игра-повествование, в которой управляемый игроком герой взаимодействует с игровым миром посредством применения предметов и решением логических задач.</w:t>
      </w:r>
    </w:p>
    <w:p w:rsidR="00D3192D" w:rsidRPr="00D3192D" w:rsidRDefault="00256261" w:rsidP="00EC21B7">
      <w:pPr>
        <w:spacing w:after="0"/>
        <w:rPr>
          <w:rFonts w:ascii="Times New Roman" w:hAnsi="Times New Roman"/>
          <w:bCs/>
          <w:color w:val="00B050"/>
          <w:sz w:val="26"/>
          <w:szCs w:val="26"/>
        </w:rPr>
      </w:pPr>
      <w:r w:rsidRPr="00D3192D">
        <w:rPr>
          <w:rFonts w:ascii="Times New Roman" w:hAnsi="Times New Roman"/>
          <w:b/>
          <w:bCs/>
          <w:color w:val="00B050"/>
          <w:sz w:val="26"/>
          <w:szCs w:val="26"/>
          <w:u w:val="single"/>
        </w:rPr>
        <w:t>Выход из комнаты</w:t>
      </w:r>
      <w:r w:rsidRPr="00D3192D">
        <w:rPr>
          <w:rFonts w:ascii="Times New Roman" w:hAnsi="Times New Roman"/>
          <w:bCs/>
          <w:color w:val="00B050"/>
          <w:sz w:val="26"/>
          <w:szCs w:val="26"/>
        </w:rPr>
        <w:t xml:space="preserve"> - </w:t>
      </w:r>
      <w:r w:rsidRPr="00D3192D">
        <w:rPr>
          <w:rFonts w:ascii="Times New Roman" w:hAnsi="Times New Roman"/>
          <w:color w:val="00B050"/>
          <w:sz w:val="26"/>
          <w:szCs w:val="26"/>
          <w:shd w:val="clear" w:color="auto" w:fill="FFFFFF"/>
        </w:rPr>
        <w:t>перед игроком стоит задача вывести персонажа из запертого помещения, пользуясь находящимися в комнате предметами.</w:t>
      </w:r>
      <w:r w:rsidRPr="00D3192D">
        <w:rPr>
          <w:rFonts w:ascii="Times New Roman" w:hAnsi="Times New Roman"/>
          <w:bCs/>
          <w:color w:val="00B050"/>
          <w:sz w:val="26"/>
          <w:szCs w:val="26"/>
        </w:rPr>
        <w:t xml:space="preserve"> </w:t>
      </w:r>
    </w:p>
    <w:p w:rsidR="00256261" w:rsidRPr="00D3192D" w:rsidRDefault="00256261" w:rsidP="00EC21B7">
      <w:pPr>
        <w:shd w:val="clear" w:color="auto" w:fill="FFFFFF"/>
        <w:spacing w:after="0"/>
        <w:jc w:val="left"/>
        <w:rPr>
          <w:rFonts w:ascii="Times New Roman" w:hAnsi="Times New Roman"/>
          <w:bCs/>
          <w:color w:val="0070C0"/>
          <w:sz w:val="26"/>
          <w:szCs w:val="26"/>
        </w:rPr>
      </w:pPr>
      <w:r w:rsidRPr="00D3192D">
        <w:rPr>
          <w:rFonts w:ascii="Times New Roman" w:hAnsi="Times New Roman"/>
          <w:b/>
          <w:bCs/>
          <w:color w:val="0070C0"/>
          <w:sz w:val="26"/>
          <w:szCs w:val="26"/>
          <w:u w:val="single"/>
        </w:rPr>
        <w:t>Приключенческий боевик</w:t>
      </w:r>
      <w:r w:rsidRPr="00D3192D">
        <w:rPr>
          <w:rFonts w:ascii="Times New Roman" w:hAnsi="Times New Roman"/>
          <w:bCs/>
          <w:color w:val="0070C0"/>
          <w:sz w:val="26"/>
          <w:szCs w:val="26"/>
        </w:rPr>
        <w:t xml:space="preserve"> - интеллектуально-экстремальные виды игр на улицах города и за его пределами.</w:t>
      </w:r>
    </w:p>
    <w:p w:rsidR="00D3192D" w:rsidRPr="00D3192D" w:rsidRDefault="00D3192D" w:rsidP="00EC21B7">
      <w:pPr>
        <w:shd w:val="clear" w:color="auto" w:fill="FFFFFF"/>
        <w:spacing w:after="0"/>
        <w:jc w:val="left"/>
        <w:rPr>
          <w:rFonts w:ascii="Times New Roman" w:hAnsi="Times New Roman"/>
          <w:bCs/>
          <w:color w:val="0070C0"/>
          <w:sz w:val="26"/>
          <w:szCs w:val="26"/>
        </w:rPr>
      </w:pPr>
    </w:p>
    <w:p w:rsidR="00D3192D" w:rsidRPr="00D3192D" w:rsidRDefault="00D3192D" w:rsidP="00256261">
      <w:pPr>
        <w:spacing w:after="0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СТРУКТУРА КВЕСТА или</w:t>
      </w:r>
    </w:p>
    <w:p w:rsidR="00256261" w:rsidRPr="00D3192D" w:rsidRDefault="00D3192D" w:rsidP="00256261">
      <w:pPr>
        <w:spacing w:after="0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С ЧЕГО НАЧАТЬ?</w:t>
      </w:r>
    </w:p>
    <w:p w:rsidR="00D3192D" w:rsidRPr="00D3192D" w:rsidRDefault="00D3192D" w:rsidP="0025626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256261" w:rsidRPr="00D3192D" w:rsidRDefault="00256261" w:rsidP="00EC21B7">
      <w:pPr>
        <w:numPr>
          <w:ilvl w:val="0"/>
          <w:numId w:val="1"/>
        </w:numPr>
        <w:tabs>
          <w:tab w:val="num" w:pos="142"/>
        </w:tabs>
        <w:spacing w:after="0"/>
        <w:ind w:left="142" w:firstLine="0"/>
        <w:rPr>
          <w:rFonts w:ascii="Times New Roman" w:eastAsia="Times New Roman" w:hAnsi="Times New Roman"/>
          <w:color w:val="17365D" w:themeColor="text2" w:themeShade="BF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Cs/>
          <w:color w:val="17365D" w:themeColor="text2" w:themeShade="BF"/>
          <w:sz w:val="26"/>
          <w:szCs w:val="26"/>
          <w:lang w:eastAsia="ru-RU"/>
        </w:rPr>
        <w:t xml:space="preserve">«Что? Для чего? Для кого?» </w:t>
      </w:r>
      <w:r w:rsidRPr="00D3192D">
        <w:rPr>
          <w:rFonts w:ascii="Times New Roman" w:eastAsia="Times New Roman" w:hAnsi="Times New Roman"/>
          <w:color w:val="17365D" w:themeColor="text2" w:themeShade="BF"/>
          <w:sz w:val="26"/>
          <w:szCs w:val="26"/>
          <w:lang w:eastAsia="ru-RU"/>
        </w:rPr>
        <w:t xml:space="preserve">Определяем тему, цель и задачи  </w:t>
      </w:r>
      <w:proofErr w:type="spellStart"/>
      <w:r w:rsidRPr="00D3192D">
        <w:rPr>
          <w:rFonts w:ascii="Times New Roman" w:eastAsia="Times New Roman" w:hAnsi="Times New Roman"/>
          <w:color w:val="17365D" w:themeColor="text2" w:themeShade="BF"/>
          <w:sz w:val="26"/>
          <w:szCs w:val="26"/>
          <w:lang w:eastAsia="ru-RU"/>
        </w:rPr>
        <w:t>квеста</w:t>
      </w:r>
      <w:proofErr w:type="spellEnd"/>
      <w:r w:rsidRPr="00D3192D">
        <w:rPr>
          <w:rFonts w:ascii="Times New Roman" w:eastAsia="Times New Roman" w:hAnsi="Times New Roman"/>
          <w:color w:val="17365D" w:themeColor="text2" w:themeShade="BF"/>
          <w:sz w:val="26"/>
          <w:szCs w:val="26"/>
          <w:lang w:eastAsia="ru-RU"/>
        </w:rPr>
        <w:t>.</w:t>
      </w:r>
    </w:p>
    <w:p w:rsidR="00256261" w:rsidRPr="00D3192D" w:rsidRDefault="00256261" w:rsidP="00EC21B7">
      <w:pPr>
        <w:numPr>
          <w:ilvl w:val="0"/>
          <w:numId w:val="1"/>
        </w:numPr>
        <w:tabs>
          <w:tab w:val="clear" w:pos="502"/>
          <w:tab w:val="num" w:pos="142"/>
          <w:tab w:val="num" w:pos="426"/>
        </w:tabs>
        <w:spacing w:after="0"/>
        <w:rPr>
          <w:rFonts w:ascii="Times New Roman" w:eastAsia="Times New Roman" w:hAnsi="Times New Roman"/>
          <w:color w:val="C0504D" w:themeColor="accent2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Cs/>
          <w:color w:val="C0504D" w:themeColor="accent2"/>
          <w:sz w:val="26"/>
          <w:szCs w:val="26"/>
          <w:lang w:eastAsia="ru-RU"/>
        </w:rPr>
        <w:t xml:space="preserve">«Все дороги  ведут… ». </w:t>
      </w:r>
      <w:r w:rsidRPr="00D3192D">
        <w:rPr>
          <w:rFonts w:ascii="Times New Roman" w:eastAsia="Times New Roman" w:hAnsi="Times New Roman"/>
          <w:color w:val="C0504D" w:themeColor="accent2"/>
          <w:sz w:val="26"/>
          <w:szCs w:val="26"/>
          <w:lang w:eastAsia="ru-RU"/>
        </w:rPr>
        <w:t xml:space="preserve">Создаем сценарий, где прописан порядок </w:t>
      </w:r>
      <w:proofErr w:type="gramStart"/>
      <w:r w:rsidRPr="00D3192D">
        <w:rPr>
          <w:rFonts w:ascii="Times New Roman" w:eastAsia="Times New Roman" w:hAnsi="Times New Roman"/>
          <w:color w:val="C0504D" w:themeColor="accent2"/>
          <w:sz w:val="26"/>
          <w:szCs w:val="26"/>
          <w:lang w:eastAsia="ru-RU"/>
        </w:rPr>
        <w:t xml:space="preserve">выполнения,   </w:t>
      </w:r>
      <w:proofErr w:type="gramEnd"/>
      <w:r w:rsidRPr="00D3192D">
        <w:rPr>
          <w:rFonts w:ascii="Times New Roman" w:eastAsia="Times New Roman" w:hAnsi="Times New Roman"/>
          <w:color w:val="C0504D" w:themeColor="accent2"/>
          <w:sz w:val="26"/>
          <w:szCs w:val="26"/>
          <w:lang w:eastAsia="ru-RU"/>
        </w:rPr>
        <w:t>задания , ответы, ведем обсуждение).</w:t>
      </w:r>
    </w:p>
    <w:p w:rsidR="00256261" w:rsidRPr="00D3192D" w:rsidRDefault="00256261" w:rsidP="00EC21B7">
      <w:pPr>
        <w:numPr>
          <w:ilvl w:val="0"/>
          <w:numId w:val="1"/>
        </w:numPr>
        <w:tabs>
          <w:tab w:val="clear" w:pos="502"/>
          <w:tab w:val="num" w:pos="142"/>
          <w:tab w:val="num" w:pos="426"/>
        </w:tabs>
        <w:spacing w:after="0"/>
        <w:rPr>
          <w:rFonts w:ascii="Times New Roman" w:eastAsia="Times New Roman" w:hAnsi="Times New Roman"/>
          <w:color w:val="4F6228" w:themeColor="accent3" w:themeShade="80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Cs/>
          <w:color w:val="4F6228" w:themeColor="accent3" w:themeShade="80"/>
          <w:sz w:val="26"/>
          <w:szCs w:val="26"/>
          <w:lang w:eastAsia="ru-RU"/>
        </w:rPr>
        <w:t>«В любом месте всегда  хорошо вместе».</w:t>
      </w:r>
      <w:r w:rsidRPr="00D3192D">
        <w:rPr>
          <w:rFonts w:ascii="Times New Roman" w:eastAsia="Times New Roman" w:hAnsi="Times New Roman"/>
          <w:color w:val="4F6228" w:themeColor="accent3" w:themeShade="80"/>
          <w:sz w:val="26"/>
          <w:szCs w:val="26"/>
          <w:lang w:eastAsia="ru-RU"/>
        </w:rPr>
        <w:t xml:space="preserve">  Участники объединяются в группы, придумывают название, распределяют роли, задания и отправляются по маршруту.</w:t>
      </w:r>
    </w:p>
    <w:p w:rsidR="00256261" w:rsidRPr="00D3192D" w:rsidRDefault="00256261" w:rsidP="00EC21B7">
      <w:pPr>
        <w:numPr>
          <w:ilvl w:val="0"/>
          <w:numId w:val="1"/>
        </w:numPr>
        <w:tabs>
          <w:tab w:val="clear" w:pos="502"/>
          <w:tab w:val="num" w:pos="142"/>
          <w:tab w:val="num" w:pos="426"/>
        </w:tabs>
        <w:spacing w:after="0"/>
        <w:rPr>
          <w:rFonts w:ascii="Times New Roman" w:eastAsia="Times New Roman" w:hAnsi="Times New Roman"/>
          <w:color w:val="F79646" w:themeColor="accent6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Cs/>
          <w:color w:val="F79646" w:themeColor="accent6"/>
          <w:sz w:val="26"/>
          <w:szCs w:val="26"/>
          <w:lang w:eastAsia="ru-RU"/>
        </w:rPr>
        <w:t xml:space="preserve">«Путешествуем осознанно и избегаем опасностей!» </w:t>
      </w:r>
      <w:r w:rsidRPr="00D3192D">
        <w:rPr>
          <w:rFonts w:ascii="Times New Roman" w:eastAsia="Times New Roman" w:hAnsi="Times New Roman"/>
          <w:color w:val="F79646" w:themeColor="accent6"/>
          <w:sz w:val="26"/>
          <w:szCs w:val="26"/>
          <w:lang w:eastAsia="ru-RU"/>
        </w:rPr>
        <w:t>(источники информации всегда «под рукой»).</w:t>
      </w:r>
    </w:p>
    <w:p w:rsidR="00256261" w:rsidRPr="00D3192D" w:rsidRDefault="00256261" w:rsidP="00EC21B7">
      <w:pPr>
        <w:numPr>
          <w:ilvl w:val="0"/>
          <w:numId w:val="1"/>
        </w:numPr>
        <w:tabs>
          <w:tab w:val="clear" w:pos="502"/>
          <w:tab w:val="num" w:pos="142"/>
          <w:tab w:val="num" w:pos="426"/>
        </w:tabs>
        <w:spacing w:after="0"/>
        <w:rPr>
          <w:rFonts w:ascii="Times New Roman" w:eastAsia="Times New Roman" w:hAnsi="Times New Roman"/>
          <w:color w:val="3366CC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Cs/>
          <w:color w:val="3366CC"/>
          <w:sz w:val="26"/>
          <w:szCs w:val="26"/>
          <w:lang w:eastAsia="ru-RU"/>
        </w:rPr>
        <w:t>«Творим вместе!»</w:t>
      </w:r>
      <w:r w:rsidRPr="00D3192D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 xml:space="preserve"> Создаем  альбомы, коллажи, пишем истории,  ведем дневники, собираем </w:t>
      </w:r>
      <w:proofErr w:type="spellStart"/>
      <w:r w:rsidRPr="00D3192D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>пазлы</w:t>
      </w:r>
      <w:proofErr w:type="spellEnd"/>
      <w:r w:rsidRPr="00D3192D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>, прокладываем маршруты и т.д. Результаты выполнения заданий размещаем или оглашаем.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6261" w:rsidRPr="00D3192D" w:rsidRDefault="00D3192D" w:rsidP="00D3192D">
      <w:pPr>
        <w:spacing w:after="0"/>
        <w:jc w:val="center"/>
        <w:rPr>
          <w:rFonts w:ascii="Times New Roman" w:eastAsia="Times New Roman" w:hAnsi="Times New Roman"/>
          <w:b/>
          <w:color w:val="FF0066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/>
          <w:color w:val="FF0066"/>
          <w:sz w:val="26"/>
          <w:szCs w:val="26"/>
          <w:lang w:eastAsia="ru-RU"/>
        </w:rPr>
        <w:t>СТРУКТУРА КВЕСТА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2928D4">
        <w:rPr>
          <w:rFonts w:ascii="Times New Roman" w:eastAsia="Times New Roman" w:hAnsi="Times New Roman"/>
          <w:color w:val="990099"/>
          <w:sz w:val="26"/>
          <w:szCs w:val="26"/>
          <w:lang w:eastAsia="ru-RU"/>
        </w:rPr>
        <w:t xml:space="preserve">Ясное </w:t>
      </w:r>
      <w:r w:rsidRPr="002928D4">
        <w:rPr>
          <w:rFonts w:ascii="Times New Roman" w:eastAsia="Times New Roman" w:hAnsi="Times New Roman"/>
          <w:bCs/>
          <w:color w:val="990099"/>
          <w:sz w:val="26"/>
          <w:szCs w:val="26"/>
          <w:lang w:eastAsia="ru-RU"/>
        </w:rPr>
        <w:t>вступление</w:t>
      </w:r>
      <w:r w:rsidRPr="002928D4">
        <w:rPr>
          <w:rFonts w:ascii="Times New Roman" w:eastAsia="Times New Roman" w:hAnsi="Times New Roman"/>
          <w:color w:val="990099"/>
          <w:sz w:val="26"/>
          <w:szCs w:val="26"/>
          <w:lang w:eastAsia="ru-RU"/>
        </w:rPr>
        <w:t xml:space="preserve">, где четко описаны </w:t>
      </w:r>
      <w:r w:rsidRPr="002928D4">
        <w:rPr>
          <w:rFonts w:ascii="Times New Roman" w:eastAsia="Times New Roman" w:hAnsi="Times New Roman"/>
          <w:i/>
          <w:iCs/>
          <w:color w:val="990099"/>
          <w:sz w:val="26"/>
          <w:szCs w:val="26"/>
          <w:lang w:eastAsia="ru-RU"/>
        </w:rPr>
        <w:t xml:space="preserve">главные роли </w:t>
      </w:r>
      <w:r w:rsidRPr="002928D4">
        <w:rPr>
          <w:rFonts w:ascii="Times New Roman" w:eastAsia="Times New Roman" w:hAnsi="Times New Roman"/>
          <w:color w:val="990099"/>
          <w:sz w:val="26"/>
          <w:szCs w:val="26"/>
          <w:lang w:eastAsia="ru-RU"/>
        </w:rPr>
        <w:t xml:space="preserve">участников </w:t>
      </w: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(например, "Ты - детектив, пытающийся разгадать загадку таинственного происшествия" и пр.) или </w:t>
      </w:r>
      <w:r w:rsidRPr="00D3192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сценарий </w:t>
      </w:r>
      <w:proofErr w:type="spellStart"/>
      <w:r w:rsidRPr="00D3192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квеста</w:t>
      </w:r>
      <w:proofErr w:type="spellEnd"/>
      <w:r w:rsidRPr="00D3192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, предварительный план работы, обзор всего </w:t>
      </w:r>
      <w:proofErr w:type="spellStart"/>
      <w:r w:rsidRPr="00D3192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квеста</w:t>
      </w:r>
      <w:proofErr w:type="spellEnd"/>
      <w:r w:rsidRPr="00D3192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.</w:t>
      </w:r>
    </w:p>
    <w:p w:rsidR="00256261" w:rsidRPr="002928D4" w:rsidRDefault="00256261" w:rsidP="00256261">
      <w:pPr>
        <w:spacing w:after="0"/>
        <w:rPr>
          <w:rFonts w:ascii="Times New Roman" w:eastAsia="Times New Roman" w:hAnsi="Times New Roman"/>
          <w:color w:val="3366CC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lastRenderedPageBreak/>
        <w:t>2.  </w:t>
      </w:r>
      <w:r w:rsidRPr="002928D4">
        <w:rPr>
          <w:rFonts w:ascii="Times New Roman" w:eastAsia="Times New Roman" w:hAnsi="Times New Roman"/>
          <w:bCs/>
          <w:color w:val="0070C0"/>
          <w:sz w:val="26"/>
          <w:szCs w:val="26"/>
          <w:lang w:eastAsia="ru-RU"/>
        </w:rPr>
        <w:t>Центральное</w:t>
      </w:r>
      <w:r w:rsidRPr="002928D4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 xml:space="preserve">, которое понятно, интересно и выполнимо. Четко определен итоговый результат самостоятельной работы участников </w:t>
      </w:r>
      <w:proofErr w:type="spellStart"/>
      <w:r w:rsidRPr="002928D4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>квест</w:t>
      </w:r>
      <w:proofErr w:type="spellEnd"/>
      <w:r w:rsidRPr="002928D4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 xml:space="preserve">-игры </w:t>
      </w:r>
      <w:r w:rsidRPr="002928D4">
        <w:rPr>
          <w:rFonts w:ascii="Times New Roman" w:eastAsia="Times New Roman" w:hAnsi="Times New Roman"/>
          <w:i/>
          <w:color w:val="3366CC"/>
          <w:sz w:val="26"/>
          <w:szCs w:val="26"/>
          <w:lang w:eastAsia="ru-RU"/>
        </w:rPr>
        <w:t xml:space="preserve">(например, задана серия вопросов, на которые нужно найти ответы, прописана проблема, которую нужно решить, определена позиция, которая должна быть </w:t>
      </w:r>
      <w:proofErr w:type="gramStart"/>
      <w:r w:rsidRPr="002928D4">
        <w:rPr>
          <w:rFonts w:ascii="Times New Roman" w:eastAsia="Times New Roman" w:hAnsi="Times New Roman"/>
          <w:i/>
          <w:color w:val="3366CC"/>
          <w:sz w:val="26"/>
          <w:szCs w:val="26"/>
          <w:lang w:eastAsia="ru-RU"/>
        </w:rPr>
        <w:t>защищена,  указана</w:t>
      </w:r>
      <w:proofErr w:type="gramEnd"/>
      <w:r w:rsidRPr="002928D4">
        <w:rPr>
          <w:rFonts w:ascii="Times New Roman" w:eastAsia="Times New Roman" w:hAnsi="Times New Roman"/>
          <w:i/>
          <w:color w:val="3366CC"/>
          <w:sz w:val="26"/>
          <w:szCs w:val="26"/>
          <w:lang w:eastAsia="ru-RU"/>
        </w:rPr>
        <w:t xml:space="preserve"> другая деятельность, которая направлена на переработку и представление результатов, и</w:t>
      </w:r>
      <w:r w:rsidRPr="002928D4">
        <w:rPr>
          <w:rFonts w:ascii="Times New Roman" w:eastAsia="Times New Roman" w:hAnsi="Times New Roman"/>
          <w:color w:val="3366CC"/>
          <w:sz w:val="26"/>
          <w:szCs w:val="26"/>
          <w:lang w:eastAsia="ru-RU"/>
        </w:rPr>
        <w:t>сходя из собранной информации).</w:t>
      </w:r>
    </w:p>
    <w:p w:rsidR="00256261" w:rsidRPr="00D3192D" w:rsidRDefault="00256261" w:rsidP="0025626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3.</w:t>
      </w: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  <w:r w:rsidRPr="002928D4">
        <w:rPr>
          <w:rFonts w:ascii="Times New Roman" w:eastAsia="Times New Roman" w:hAnsi="Times New Roman"/>
          <w:bCs/>
          <w:color w:val="00B050"/>
          <w:sz w:val="26"/>
          <w:szCs w:val="26"/>
          <w:lang w:eastAsia="ru-RU"/>
        </w:rPr>
        <w:t xml:space="preserve">Список информационных ресурсов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(в электронном виде - на компакт-дисках, видео- и аудионосителях, в бумажном виде, ссылки на ресурсы в Интернет, адреса веб-сайтов по теме), необходимых для </w:t>
      </w:r>
      <w:proofErr w:type="gramStart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выполнения  задания</w:t>
      </w:r>
      <w:proofErr w:type="gramEnd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. Этот список должен быть аннотированным</w:t>
      </w: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56261" w:rsidRPr="002928D4" w:rsidRDefault="00256261" w:rsidP="00256261">
      <w:pPr>
        <w:spacing w:after="0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4. </w:t>
      </w:r>
      <w:r w:rsidRPr="002928D4">
        <w:rPr>
          <w:rFonts w:ascii="Times New Roman" w:eastAsia="Times New Roman" w:hAnsi="Times New Roman"/>
          <w:bCs/>
          <w:color w:val="C00000"/>
          <w:sz w:val="26"/>
          <w:szCs w:val="26"/>
          <w:lang w:eastAsia="ru-RU"/>
        </w:rPr>
        <w:t>Описание процедуры работы</w:t>
      </w:r>
      <w:r w:rsidRPr="002928D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, которую необходимо выполнить каждому </w:t>
      </w:r>
      <w:proofErr w:type="spellStart"/>
      <w:r w:rsidRPr="002928D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>квестеру</w:t>
      </w:r>
      <w:proofErr w:type="spellEnd"/>
      <w:r w:rsidRPr="002928D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 при самостоятельном выполнении задания (этапы).</w:t>
      </w:r>
    </w:p>
    <w:p w:rsidR="00256261" w:rsidRPr="002928D4" w:rsidRDefault="00256261" w:rsidP="00256261">
      <w:pPr>
        <w:spacing w:after="0"/>
        <w:rPr>
          <w:rFonts w:ascii="Times New Roman" w:eastAsia="Times New Roman" w:hAnsi="Times New Roman"/>
          <w:color w:val="7030A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5. </w:t>
      </w:r>
      <w:r w:rsidRPr="002928D4">
        <w:rPr>
          <w:rFonts w:ascii="Times New Roman" w:eastAsia="Times New Roman" w:hAnsi="Times New Roman"/>
          <w:bCs/>
          <w:color w:val="7030A0"/>
          <w:sz w:val="26"/>
          <w:szCs w:val="26"/>
          <w:lang w:eastAsia="ru-RU"/>
        </w:rPr>
        <w:t>Руководство к действиям</w:t>
      </w:r>
      <w:r w:rsidRPr="002928D4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 (как организовать и представить собранную информацию).</w:t>
      </w:r>
    </w:p>
    <w:p w:rsidR="00256261" w:rsidRPr="002928D4" w:rsidRDefault="00256261" w:rsidP="00256261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6. </w:t>
      </w:r>
      <w:r w:rsidRPr="002928D4">
        <w:rPr>
          <w:rFonts w:ascii="Times New Roman" w:eastAsia="Times New Roman" w:hAnsi="Times New Roman"/>
          <w:bCs/>
          <w:color w:val="00B050"/>
          <w:sz w:val="26"/>
          <w:szCs w:val="26"/>
          <w:lang w:eastAsia="ru-RU"/>
        </w:rPr>
        <w:t>Заключение,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в котором суммируется опыт, который будет получен игроками при выполнении самостоятельной работы над </w:t>
      </w:r>
      <w:proofErr w:type="spellStart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квестом</w:t>
      </w:r>
      <w:proofErr w:type="spellEnd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. Иногда полезно включить в заключение риторические вопросы, стимулирующие активность участников продолжить свои опыты в дальнейшем.</w:t>
      </w:r>
    </w:p>
    <w:p w:rsidR="00D3192D" w:rsidRPr="00D3192D" w:rsidRDefault="00D3192D" w:rsidP="00D3192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192D" w:rsidRPr="00D3192D" w:rsidRDefault="00D3192D" w:rsidP="00D3192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организации работы над </w:t>
      </w:r>
      <w:proofErr w:type="spellStart"/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>квестами</w:t>
      </w:r>
      <w:proofErr w:type="spellEnd"/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реализуются следующие </w:t>
      </w:r>
      <w:r w:rsidRPr="00D3192D">
        <w:rPr>
          <w:rFonts w:ascii="Times New Roman" w:eastAsia="Times New Roman" w:hAnsi="Times New Roman"/>
          <w:b/>
          <w:bCs/>
          <w:color w:val="FF0066"/>
          <w:sz w:val="26"/>
          <w:szCs w:val="26"/>
          <w:lang w:eastAsia="ru-RU"/>
        </w:rPr>
        <w:t>ЗАДАЧИ</w:t>
      </w:r>
      <w:r w:rsidRPr="00D3192D">
        <w:rPr>
          <w:rFonts w:ascii="Times New Roman" w:eastAsia="Times New Roman" w:hAnsi="Times New Roman"/>
          <w:color w:val="FF0066"/>
          <w:sz w:val="26"/>
          <w:szCs w:val="26"/>
          <w:lang w:eastAsia="ru-RU"/>
        </w:rPr>
        <w:t xml:space="preserve">: </w:t>
      </w:r>
    </w:p>
    <w:p w:rsidR="00D3192D" w:rsidRPr="00D3192D" w:rsidRDefault="00D3192D" w:rsidP="00D3192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/>
          <w:bCs/>
          <w:color w:val="FF0066"/>
          <w:sz w:val="26"/>
          <w:szCs w:val="26"/>
          <w:lang w:eastAsia="ru-RU"/>
        </w:rPr>
        <w:t>Образовательная</w:t>
      </w: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 — вовлечение каждого в активный познавательный процесс. Организация индивидуальной и групповой деятельности </w:t>
      </w:r>
      <w:proofErr w:type="spellStart"/>
      <w:proofErr w:type="gramStart"/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>квестеров</w:t>
      </w:r>
      <w:proofErr w:type="spellEnd"/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выявление умений и способностей работать самостоятельно по теме. </w:t>
      </w:r>
    </w:p>
    <w:p w:rsidR="00D3192D" w:rsidRPr="00D3192D" w:rsidRDefault="00D3192D" w:rsidP="00D3192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/>
          <w:bCs/>
          <w:color w:val="FF0066"/>
          <w:sz w:val="26"/>
          <w:szCs w:val="26"/>
          <w:lang w:eastAsia="ru-RU"/>
        </w:rPr>
        <w:t>Развивающая</w:t>
      </w:r>
      <w:r w:rsidRPr="00D3192D">
        <w:rPr>
          <w:rFonts w:ascii="Times New Roman" w:eastAsia="Times New Roman" w:hAnsi="Times New Roman"/>
          <w:color w:val="FF0066"/>
          <w:sz w:val="26"/>
          <w:szCs w:val="26"/>
          <w:lang w:eastAsia="ru-RU"/>
        </w:rPr>
        <w:t xml:space="preserve"> </w:t>
      </w: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— развитие интереса к предмету поиска (исследования), творческих способностей, воображения; формирование навыков исследовательской деятельности, публичных выступлений, умений самостоятельной работы с литературой и Интернет - ресурсами; расширение кругозора, эрудиции. </w:t>
      </w:r>
    </w:p>
    <w:p w:rsidR="00D3192D" w:rsidRPr="00D3192D" w:rsidRDefault="00D3192D" w:rsidP="00D3192D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92D">
        <w:rPr>
          <w:rFonts w:ascii="Times New Roman" w:eastAsia="Times New Roman" w:hAnsi="Times New Roman"/>
          <w:b/>
          <w:bCs/>
          <w:color w:val="FF0066"/>
          <w:sz w:val="26"/>
          <w:szCs w:val="26"/>
          <w:lang w:eastAsia="ru-RU"/>
        </w:rPr>
        <w:t>Воспитательная</w:t>
      </w:r>
      <w:r w:rsidRPr="00D3192D">
        <w:rPr>
          <w:rFonts w:ascii="Times New Roman" w:eastAsia="Times New Roman" w:hAnsi="Times New Roman"/>
          <w:color w:val="FF0066"/>
          <w:sz w:val="26"/>
          <w:szCs w:val="26"/>
          <w:lang w:eastAsia="ru-RU"/>
        </w:rPr>
        <w:t xml:space="preserve"> </w:t>
      </w:r>
      <w:r w:rsidRPr="00D3192D">
        <w:rPr>
          <w:rFonts w:ascii="Times New Roman" w:eastAsia="Times New Roman" w:hAnsi="Times New Roman"/>
          <w:sz w:val="26"/>
          <w:szCs w:val="26"/>
          <w:lang w:eastAsia="ru-RU"/>
        </w:rPr>
        <w:t xml:space="preserve">— воспитание толерантности, личной ответственности за выполнение выбранной работы. </w:t>
      </w:r>
    </w:p>
    <w:p w:rsidR="00D3192D" w:rsidRPr="002928D4" w:rsidRDefault="002928D4" w:rsidP="00D3192D">
      <w:pPr>
        <w:spacing w:after="0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</w:pPr>
      <w:r w:rsidRPr="002928D4"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КВЕСТ-СЛОВАРЬ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 xml:space="preserve">Время прохождения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- время, которое тратится на прохождение игры.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Задания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- этап сценария игры, который состоит из одного или нескольких вопросов.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Капитан</w:t>
      </w:r>
      <w:r w:rsidRPr="002928D4">
        <w:rPr>
          <w:rFonts w:ascii="Times New Roman" w:eastAsia="Times New Roman" w:hAnsi="Times New Roman"/>
          <w:b/>
          <w:bCs/>
          <w:color w:val="00B050"/>
          <w:sz w:val="26"/>
          <w:szCs w:val="26"/>
          <w:lang w:eastAsia="ru-RU"/>
        </w:rPr>
        <w:t xml:space="preserve">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- обязательный участник команды, который представляет ее интересы перед организаторами. 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Агент</w:t>
      </w:r>
      <w:r w:rsidRPr="002928D4">
        <w:rPr>
          <w:rFonts w:ascii="Times New Roman" w:eastAsia="Times New Roman" w:hAnsi="Times New Roman"/>
          <w:b/>
          <w:bCs/>
          <w:color w:val="00B050"/>
          <w:sz w:val="26"/>
          <w:szCs w:val="26"/>
          <w:lang w:eastAsia="ru-RU"/>
        </w:rPr>
        <w:t xml:space="preserve"> 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- тот, кто дает задание (как правило, агента нужно найти).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Карта</w:t>
      </w:r>
      <w:r w:rsidRPr="002928D4">
        <w:rPr>
          <w:rFonts w:ascii="Times New Roman" w:eastAsia="Times New Roman" w:hAnsi="Times New Roman"/>
          <w:b/>
          <w:bCs/>
          <w:color w:val="00B050"/>
          <w:sz w:val="26"/>
          <w:szCs w:val="26"/>
          <w:lang w:eastAsia="ru-RU"/>
        </w:rPr>
        <w:t xml:space="preserve">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- карта местности.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Модератор</w:t>
      </w:r>
      <w:r w:rsidRPr="002928D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 (эксперт)-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тот, кто контролирует выполнение заданий.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proofErr w:type="spellStart"/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Квестер</w:t>
      </w:r>
      <w:proofErr w:type="spellEnd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- игрок в один из видов </w:t>
      </w:r>
      <w:proofErr w:type="spellStart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квеста</w:t>
      </w:r>
      <w:proofErr w:type="spellEnd"/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Команда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- добровольное объединение, зарегистрированное для участия в игре.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Рейтинг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- количественный показатель (или показатели) участия команды  в игре на протяжении периода игры.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Сценарий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- совокупность всех заданий, последовательность решений которых заранее не известна участникам  и определяется в  ходе прохождения уровней игры.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Чек-</w:t>
      </w:r>
      <w:proofErr w:type="spellStart"/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пойнт</w:t>
      </w:r>
      <w:proofErr w:type="spellEnd"/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- пункт присутствия команды на определенном задании.</w:t>
      </w:r>
    </w:p>
    <w:p w:rsidR="00D3192D" w:rsidRPr="002928D4" w:rsidRDefault="00D3192D" w:rsidP="00D3192D">
      <w:pPr>
        <w:spacing w:after="0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2928D4">
        <w:rPr>
          <w:rFonts w:ascii="Times New Roman" w:eastAsia="Times New Roman" w:hAnsi="Times New Roman"/>
          <w:b/>
          <w:bCs/>
          <w:color w:val="C00000"/>
          <w:sz w:val="26"/>
          <w:szCs w:val="26"/>
          <w:lang w:eastAsia="ru-RU"/>
        </w:rPr>
        <w:t>Экипаж</w:t>
      </w:r>
      <w:r w:rsidRPr="002928D4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 </w:t>
      </w:r>
      <w:r w:rsidRPr="002928D4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>– участники, которые находятся во время игры в одном транспортном средстве.</w:t>
      </w:r>
    </w:p>
    <w:p w:rsidR="002928D4" w:rsidRDefault="002928D4" w:rsidP="00256261">
      <w:pPr>
        <w:rPr>
          <w:rFonts w:ascii="Times New Roman" w:hAnsi="Times New Roman"/>
          <w:sz w:val="26"/>
          <w:szCs w:val="26"/>
        </w:rPr>
      </w:pPr>
    </w:p>
    <w:p w:rsidR="003E467B" w:rsidRPr="002928D4" w:rsidRDefault="002928D4" w:rsidP="002928D4">
      <w:pPr>
        <w:spacing w:after="0"/>
        <w:jc w:val="center"/>
        <w:rPr>
          <w:rFonts w:ascii="Times New Roman" w:hAnsi="Times New Roman"/>
          <w:b/>
          <w:color w:val="00B050"/>
          <w:sz w:val="28"/>
          <w:szCs w:val="26"/>
        </w:rPr>
      </w:pPr>
      <w:r w:rsidRPr="002928D4">
        <w:rPr>
          <w:rFonts w:ascii="Times New Roman" w:hAnsi="Times New Roman"/>
          <w:b/>
          <w:color w:val="00B050"/>
          <w:sz w:val="28"/>
          <w:szCs w:val="26"/>
        </w:rPr>
        <w:t>МКДОУ – ДЕТСКИЙ САД «ЕЛОЧКА»</w:t>
      </w:r>
    </w:p>
    <w:p w:rsidR="002928D4" w:rsidRDefault="002928D4" w:rsidP="002928D4">
      <w:pPr>
        <w:spacing w:after="0"/>
        <w:jc w:val="center"/>
        <w:rPr>
          <w:rFonts w:ascii="Times New Roman" w:hAnsi="Times New Roman"/>
          <w:b/>
          <w:color w:val="00B050"/>
          <w:sz w:val="28"/>
          <w:szCs w:val="26"/>
        </w:rPr>
      </w:pPr>
      <w:r w:rsidRPr="002928D4">
        <w:rPr>
          <w:rFonts w:ascii="Times New Roman" w:hAnsi="Times New Roman"/>
          <w:b/>
          <w:color w:val="00B050"/>
          <w:sz w:val="28"/>
          <w:szCs w:val="26"/>
        </w:rPr>
        <w:t>Новосибирский района</w:t>
      </w:r>
    </w:p>
    <w:p w:rsidR="00246CDB" w:rsidRPr="00246CDB" w:rsidRDefault="00566DF7" w:rsidP="002928D4">
      <w:pPr>
        <w:spacing w:after="0"/>
        <w:jc w:val="center"/>
        <w:rPr>
          <w:rFonts w:ascii="Times New Roman" w:hAnsi="Times New Roman"/>
          <w:b/>
          <w:color w:val="00B050"/>
          <w:sz w:val="28"/>
          <w:szCs w:val="26"/>
        </w:rPr>
      </w:pPr>
      <w:hyperlink r:id="rId6" w:history="1">
        <w:r w:rsidR="00246CDB" w:rsidRPr="00B955E0">
          <w:rPr>
            <w:rStyle w:val="a6"/>
            <w:rFonts w:ascii="Times New Roman" w:hAnsi="Times New Roman"/>
            <w:b/>
            <w:sz w:val="28"/>
            <w:szCs w:val="26"/>
            <w:lang w:val="en-US"/>
          </w:rPr>
          <w:t>elochka</w:t>
        </w:r>
        <w:r w:rsidR="00246CDB" w:rsidRPr="00246CDB">
          <w:rPr>
            <w:rStyle w:val="a6"/>
            <w:rFonts w:ascii="Times New Roman" w:hAnsi="Times New Roman"/>
            <w:b/>
            <w:sz w:val="28"/>
            <w:szCs w:val="26"/>
          </w:rPr>
          <w:t>@</w:t>
        </w:r>
        <w:r w:rsidR="00246CDB" w:rsidRPr="00B955E0">
          <w:rPr>
            <w:rStyle w:val="a6"/>
            <w:rFonts w:ascii="Times New Roman" w:hAnsi="Times New Roman"/>
            <w:b/>
            <w:sz w:val="28"/>
            <w:szCs w:val="26"/>
            <w:lang w:val="en-US"/>
          </w:rPr>
          <w:t>edunor</w:t>
        </w:r>
        <w:r w:rsidR="00246CDB" w:rsidRPr="00246CDB">
          <w:rPr>
            <w:rStyle w:val="a6"/>
            <w:rFonts w:ascii="Times New Roman" w:hAnsi="Times New Roman"/>
            <w:b/>
            <w:sz w:val="28"/>
            <w:szCs w:val="26"/>
          </w:rPr>
          <w:t>.</w:t>
        </w:r>
        <w:proofErr w:type="spellStart"/>
        <w:r w:rsidR="00246CDB" w:rsidRPr="00B955E0">
          <w:rPr>
            <w:rStyle w:val="a6"/>
            <w:rFonts w:ascii="Times New Roman" w:hAnsi="Times New Roman"/>
            <w:b/>
            <w:sz w:val="28"/>
            <w:szCs w:val="26"/>
            <w:lang w:val="en-US"/>
          </w:rPr>
          <w:t>ru</w:t>
        </w:r>
        <w:proofErr w:type="spellEnd"/>
      </w:hyperlink>
    </w:p>
    <w:p w:rsidR="002928D4" w:rsidRPr="00566DF7" w:rsidRDefault="00246CDB" w:rsidP="00BA3490">
      <w:pPr>
        <w:spacing w:after="0"/>
        <w:jc w:val="center"/>
        <w:rPr>
          <w:rFonts w:ascii="Times New Roman" w:hAnsi="Times New Roman"/>
          <w:sz w:val="28"/>
          <w:szCs w:val="26"/>
        </w:rPr>
      </w:pPr>
      <w:r w:rsidRPr="00246CDB">
        <w:rPr>
          <w:rFonts w:ascii="Times New Roman" w:hAnsi="Times New Roman"/>
          <w:b/>
          <w:color w:val="FF0000"/>
          <w:sz w:val="28"/>
          <w:szCs w:val="26"/>
          <w:lang w:val="en-US"/>
        </w:rPr>
        <w:t>www</w:t>
      </w:r>
      <w:r w:rsidRPr="00246CDB">
        <w:rPr>
          <w:rFonts w:ascii="Times New Roman" w:hAnsi="Times New Roman"/>
          <w:b/>
          <w:color w:val="FF0000"/>
          <w:sz w:val="28"/>
          <w:szCs w:val="26"/>
        </w:rPr>
        <w:t>.</w:t>
      </w:r>
      <w:proofErr w:type="spellStart"/>
      <w:r w:rsidRPr="00246CDB">
        <w:rPr>
          <w:rFonts w:ascii="Times New Roman" w:hAnsi="Times New Roman"/>
          <w:b/>
          <w:color w:val="FF0000"/>
          <w:sz w:val="28"/>
          <w:szCs w:val="26"/>
          <w:lang w:val="en-US"/>
        </w:rPr>
        <w:t>elochka</w:t>
      </w:r>
      <w:proofErr w:type="spellEnd"/>
      <w:r w:rsidRPr="00246CDB">
        <w:rPr>
          <w:rFonts w:ascii="Times New Roman" w:hAnsi="Times New Roman"/>
          <w:b/>
          <w:color w:val="FF0000"/>
          <w:sz w:val="28"/>
          <w:szCs w:val="26"/>
        </w:rPr>
        <w:t>.</w:t>
      </w:r>
      <w:proofErr w:type="spellStart"/>
      <w:r w:rsidRPr="00246CDB">
        <w:rPr>
          <w:rFonts w:ascii="Times New Roman" w:hAnsi="Times New Roman"/>
          <w:b/>
          <w:color w:val="FF0000"/>
          <w:sz w:val="28"/>
          <w:szCs w:val="26"/>
          <w:lang w:val="en-US"/>
        </w:rPr>
        <w:t>nov</w:t>
      </w:r>
      <w:proofErr w:type="spellEnd"/>
      <w:r w:rsidRPr="00566DF7">
        <w:rPr>
          <w:rFonts w:ascii="Times New Roman" w:hAnsi="Times New Roman"/>
          <w:b/>
          <w:color w:val="FF0000"/>
          <w:sz w:val="28"/>
          <w:szCs w:val="26"/>
        </w:rPr>
        <w:t>.</w:t>
      </w:r>
      <w:proofErr w:type="spellStart"/>
      <w:r w:rsidRPr="00246CDB">
        <w:rPr>
          <w:rFonts w:ascii="Times New Roman" w:hAnsi="Times New Roman"/>
          <w:b/>
          <w:color w:val="FF0000"/>
          <w:sz w:val="28"/>
          <w:szCs w:val="26"/>
          <w:lang w:val="en-US"/>
        </w:rPr>
        <w:t>edu</w:t>
      </w:r>
      <w:proofErr w:type="spellEnd"/>
      <w:r w:rsidRPr="00566DF7">
        <w:rPr>
          <w:rFonts w:ascii="Times New Roman" w:hAnsi="Times New Roman"/>
          <w:b/>
          <w:color w:val="FF0000"/>
          <w:sz w:val="28"/>
          <w:szCs w:val="26"/>
        </w:rPr>
        <w:t>54.</w:t>
      </w:r>
      <w:proofErr w:type="spellStart"/>
      <w:r w:rsidRPr="00246CDB">
        <w:rPr>
          <w:rFonts w:ascii="Times New Roman" w:hAnsi="Times New Roman"/>
          <w:b/>
          <w:color w:val="FF0000"/>
          <w:sz w:val="28"/>
          <w:szCs w:val="26"/>
          <w:lang w:val="en-US"/>
        </w:rPr>
        <w:t>ru</w:t>
      </w:r>
      <w:proofErr w:type="spellEnd"/>
    </w:p>
    <w:p w:rsidR="002928D4" w:rsidRPr="00BA3490" w:rsidRDefault="002928D4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3490"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Технология </w:t>
      </w:r>
      <w:proofErr w:type="spellStart"/>
      <w:r w:rsidRPr="00BA3490"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квест</w:t>
      </w:r>
      <w:proofErr w:type="spellEnd"/>
      <w:r w:rsidRPr="00BA3490"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игры </w:t>
      </w:r>
    </w:p>
    <w:p w:rsidR="002928D4" w:rsidRPr="00BA3490" w:rsidRDefault="002928D4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3490"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работе с дошкольниками</w:t>
      </w:r>
    </w:p>
    <w:p w:rsidR="002928D4" w:rsidRDefault="002928D4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928D4" w:rsidRDefault="00246CDB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Times New Roman" w:hAnsi="Times New Roman"/>
          <w:b/>
          <w:i/>
          <w:noProof/>
          <w:color w:val="F79646" w:themeColor="accent6"/>
          <w:sz w:val="72"/>
          <w:szCs w:val="26"/>
          <w:lang w:eastAsia="ru-RU"/>
        </w:rPr>
        <w:drawing>
          <wp:inline distT="0" distB="0" distL="0" distR="0">
            <wp:extent cx="1901952" cy="267411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896643_velikie-pureshestvenniki-lelya-i-mink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7"/>
                    <a:stretch/>
                  </pic:blipFill>
                  <pic:spPr bwMode="auto">
                    <a:xfrm>
                      <a:off x="0" y="0"/>
                      <a:ext cx="1908243" cy="268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8D4" w:rsidRPr="002928D4" w:rsidRDefault="002928D4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928D4" w:rsidRDefault="002928D4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2928D4" w:rsidRPr="002928D4" w:rsidRDefault="002928D4" w:rsidP="002928D4">
      <w:pPr>
        <w:spacing w:after="0"/>
        <w:jc w:val="center"/>
        <w:rPr>
          <w:rFonts w:ascii="Times New Roman" w:hAnsi="Times New Roman"/>
          <w:b/>
          <w:i/>
          <w:color w:val="F79646" w:themeColor="accent6"/>
          <w:sz w:val="72"/>
          <w:szCs w:val="2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sectPr w:rsidR="002928D4" w:rsidRPr="002928D4" w:rsidSect="00D3192D">
      <w:pgSz w:w="16838" w:h="11906" w:orient="landscape"/>
      <w:pgMar w:top="284" w:right="395" w:bottom="142" w:left="426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50D3"/>
    <w:multiLevelType w:val="hybridMultilevel"/>
    <w:tmpl w:val="C57A5AE4"/>
    <w:lvl w:ilvl="0" w:tplc="73AC1F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C260F04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7A70B73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69EC0B0E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60A29282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219A5966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1CAC74CE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6F626E9C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E7F89D2C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53A230C3"/>
    <w:multiLevelType w:val="hybridMultilevel"/>
    <w:tmpl w:val="97948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61"/>
    <w:rsid w:val="00246CDB"/>
    <w:rsid w:val="00256261"/>
    <w:rsid w:val="002928D4"/>
    <w:rsid w:val="003E467B"/>
    <w:rsid w:val="00566DF7"/>
    <w:rsid w:val="00B7502C"/>
    <w:rsid w:val="00BA3490"/>
    <w:rsid w:val="00D3192D"/>
    <w:rsid w:val="00E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27FF-0E09-490D-A9E6-36F9954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61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2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6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@edunor.ru" TargetMode="External"/><Relationship Id="rId5" Type="http://schemas.openxmlformats.org/officeDocument/2006/relationships/hyperlink" Target="https://ru.wikipedia.org/wiki/%D0%94%D0%B6%D0%BE%D0%B9%D1%81%D1%82%D0%B8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Елочк_2</dc:creator>
  <cp:keywords/>
  <dc:description/>
  <cp:lastModifiedBy>Ольга</cp:lastModifiedBy>
  <cp:revision>2</cp:revision>
  <cp:lastPrinted>2016-08-22T14:31:00Z</cp:lastPrinted>
  <dcterms:created xsi:type="dcterms:W3CDTF">2016-08-22T14:31:00Z</dcterms:created>
  <dcterms:modified xsi:type="dcterms:W3CDTF">2016-08-22T14:31:00Z</dcterms:modified>
</cp:coreProperties>
</file>